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508A" w14:textId="77777777" w:rsidR="004C155A" w:rsidRDefault="004C155A">
      <w:pPr>
        <w:rPr>
          <w:lang w:val="es-MX"/>
        </w:rPr>
      </w:pPr>
    </w:p>
    <w:p w14:paraId="76E49B91" w14:textId="77777777" w:rsidR="004A28CA" w:rsidRPr="00FA53BF" w:rsidRDefault="00070199" w:rsidP="004A28CA">
      <w:pPr>
        <w:pStyle w:val="Ttulo6"/>
        <w:jc w:val="center"/>
        <w:rPr>
          <w:rFonts w:ascii="Arial" w:hAnsi="Arial" w:cs="Arial"/>
          <w:sz w:val="20"/>
          <w:lang w:val="es-UY"/>
        </w:rPr>
      </w:pPr>
      <w:r w:rsidRPr="00FA53BF">
        <w:rPr>
          <w:rFonts w:ascii="Arial" w:hAnsi="Arial" w:cs="Arial"/>
          <w:sz w:val="20"/>
          <w:lang w:val="es-UY"/>
        </w:rPr>
        <w:t>INSTRUCCIONES PARA</w:t>
      </w:r>
      <w:r w:rsidR="00BE6684" w:rsidRPr="00FA53BF">
        <w:rPr>
          <w:rFonts w:ascii="Arial" w:hAnsi="Arial" w:cs="Arial"/>
          <w:sz w:val="20"/>
          <w:lang w:val="es-UY"/>
        </w:rPr>
        <w:t xml:space="preserve"> LLENAR EL FORMULARIO </w:t>
      </w:r>
      <w:r w:rsidR="004A28CA" w:rsidRPr="00FA53BF">
        <w:rPr>
          <w:rFonts w:ascii="Arial" w:hAnsi="Arial" w:cs="Arial"/>
          <w:sz w:val="20"/>
          <w:lang w:val="es-UY"/>
        </w:rPr>
        <w:t>DE</w:t>
      </w:r>
      <w:r w:rsidR="004A28CA" w:rsidRPr="00FA53BF">
        <w:rPr>
          <w:rFonts w:ascii="Arial" w:hAnsi="Arial" w:cs="Arial"/>
          <w:i/>
          <w:sz w:val="20"/>
          <w:lang w:val="es-UY"/>
        </w:rPr>
        <w:t xml:space="preserve"> </w:t>
      </w:r>
      <w:r w:rsidRPr="00FA53BF">
        <w:rPr>
          <w:rFonts w:ascii="Arial" w:hAnsi="Arial" w:cs="Arial"/>
          <w:sz w:val="20"/>
          <w:lang w:val="es-UY"/>
        </w:rPr>
        <w:t>NOTIFICACION</w:t>
      </w:r>
    </w:p>
    <w:p w14:paraId="3B30F6EC" w14:textId="77777777" w:rsidR="00F82FF3" w:rsidRPr="00FA53BF" w:rsidRDefault="00070199" w:rsidP="004A28CA">
      <w:pPr>
        <w:pStyle w:val="Ttulo6"/>
        <w:jc w:val="center"/>
        <w:rPr>
          <w:rFonts w:ascii="Arial" w:hAnsi="Arial" w:cs="Arial"/>
          <w:sz w:val="20"/>
          <w:lang w:val="es-UY"/>
        </w:rPr>
      </w:pPr>
      <w:r w:rsidRPr="00FA53BF">
        <w:rPr>
          <w:rFonts w:ascii="Arial" w:hAnsi="Arial" w:cs="Arial"/>
          <w:sz w:val="20"/>
          <w:lang w:val="es-UY"/>
        </w:rPr>
        <w:t xml:space="preserve">DE </w:t>
      </w:r>
      <w:r w:rsidR="00296135" w:rsidRPr="00FA53BF">
        <w:rPr>
          <w:rFonts w:ascii="Arial" w:hAnsi="Arial" w:cs="Arial"/>
          <w:sz w:val="20"/>
          <w:lang w:val="es-UY"/>
        </w:rPr>
        <w:t xml:space="preserve">UTILIZACION </w:t>
      </w:r>
      <w:r w:rsidRPr="00FA53BF">
        <w:rPr>
          <w:rFonts w:ascii="Arial" w:hAnsi="Arial" w:cs="Arial"/>
          <w:sz w:val="20"/>
          <w:lang w:val="es-UY"/>
        </w:rPr>
        <w:t>FUENTES DE RADIACIÓN</w:t>
      </w:r>
      <w:r w:rsidR="00296135" w:rsidRPr="00FA53BF">
        <w:rPr>
          <w:rFonts w:ascii="Arial" w:hAnsi="Arial" w:cs="Arial"/>
          <w:sz w:val="20"/>
          <w:lang w:val="es-UY"/>
        </w:rPr>
        <w:t xml:space="preserve"> IONIZANTE</w:t>
      </w:r>
    </w:p>
    <w:p w14:paraId="607D8F47" w14:textId="77777777" w:rsidR="00F82FF3" w:rsidRPr="00FA53BF" w:rsidRDefault="00F82FF3" w:rsidP="00F82FF3">
      <w:pPr>
        <w:pStyle w:val="Ttulo6"/>
        <w:jc w:val="both"/>
        <w:rPr>
          <w:b w:val="0"/>
          <w:sz w:val="20"/>
          <w:lang w:val="es-UY"/>
        </w:rPr>
      </w:pPr>
    </w:p>
    <w:p w14:paraId="4BEE84F0" w14:textId="77777777" w:rsidR="004A28CA" w:rsidRPr="00FA53BF" w:rsidRDefault="008B6E01" w:rsidP="004A28CA">
      <w:pPr>
        <w:rPr>
          <w:rFonts w:ascii="Arial" w:hAnsi="Arial" w:cs="Arial"/>
          <w:b/>
          <w:lang w:val="es-UY"/>
        </w:rPr>
      </w:pPr>
      <w:r>
        <w:rPr>
          <w:rFonts w:ascii="Arial" w:hAnsi="Arial" w:cs="Arial"/>
          <w:b/>
          <w:lang w:val="es-UY"/>
        </w:rPr>
        <w:t>NOTIFICACIÓN DE LA UTILIZACIÓN DE FUENTES DE RADIACIÓ</w:t>
      </w:r>
      <w:r w:rsidR="004A28CA" w:rsidRPr="00FA53BF">
        <w:rPr>
          <w:rFonts w:ascii="Arial" w:hAnsi="Arial" w:cs="Arial"/>
          <w:b/>
          <w:lang w:val="es-UY"/>
        </w:rPr>
        <w:t>N IONIZANTE</w:t>
      </w:r>
    </w:p>
    <w:p w14:paraId="186EC57B" w14:textId="77777777" w:rsidR="00CF36E8" w:rsidRPr="00FA53BF" w:rsidRDefault="00CF36E8" w:rsidP="004A28CA">
      <w:pPr>
        <w:rPr>
          <w:rFonts w:ascii="Arial" w:hAnsi="Arial" w:cs="Arial"/>
          <w:b/>
          <w:lang w:val="es-UY"/>
        </w:rPr>
      </w:pPr>
    </w:p>
    <w:p w14:paraId="6C9AAE70" w14:textId="77777777" w:rsidR="004A28CA" w:rsidRPr="00FA53BF" w:rsidRDefault="00FA53BF" w:rsidP="00CF36E8">
      <w:pPr>
        <w:pStyle w:val="Ttulo6"/>
        <w:numPr>
          <w:ilvl w:val="0"/>
          <w:numId w:val="8"/>
        </w:numPr>
        <w:spacing w:line="276" w:lineRule="auto"/>
        <w:rPr>
          <w:rFonts w:ascii="Arial" w:hAnsi="Arial" w:cs="Arial"/>
          <w:b w:val="0"/>
          <w:sz w:val="20"/>
          <w:lang w:val="es-UY"/>
        </w:rPr>
      </w:pPr>
      <w:r>
        <w:rPr>
          <w:rFonts w:ascii="Arial" w:hAnsi="Arial" w:cs="Arial"/>
          <w:b w:val="0"/>
          <w:sz w:val="20"/>
          <w:lang w:val="es-UY"/>
        </w:rPr>
        <w:t>E</w:t>
      </w:r>
      <w:r w:rsidR="004A28CA" w:rsidRPr="00FA53BF">
        <w:rPr>
          <w:rFonts w:ascii="Arial" w:hAnsi="Arial" w:cs="Arial"/>
          <w:b w:val="0"/>
          <w:sz w:val="20"/>
          <w:lang w:val="es-UY"/>
        </w:rPr>
        <w:t>l formulario debe ser comple</w:t>
      </w:r>
      <w:r>
        <w:rPr>
          <w:rFonts w:ascii="Arial" w:hAnsi="Arial" w:cs="Arial"/>
          <w:b w:val="0"/>
          <w:sz w:val="20"/>
          <w:lang w:val="es-UY"/>
        </w:rPr>
        <w:t>tad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o y devuelto debidamente firmado a la </w:t>
      </w:r>
      <w:r w:rsidR="00CF36E8" w:rsidRPr="00FA53BF">
        <w:rPr>
          <w:rFonts w:ascii="Arial" w:hAnsi="Arial" w:cs="Arial"/>
          <w:b w:val="0"/>
          <w:sz w:val="20"/>
          <w:lang w:val="es-UY"/>
        </w:rPr>
        <w:t xml:space="preserve">Autoridad Reguladora Radiológica 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y </w:t>
      </w:r>
      <w:r w:rsidR="00CF36E8" w:rsidRPr="00FA53BF">
        <w:rPr>
          <w:rFonts w:ascii="Arial" w:hAnsi="Arial" w:cs="Arial"/>
          <w:b w:val="0"/>
          <w:sz w:val="20"/>
          <w:lang w:val="es-UY"/>
        </w:rPr>
        <w:t>N</w:t>
      </w:r>
      <w:r w:rsidR="004A28CA" w:rsidRPr="00FA53BF">
        <w:rPr>
          <w:rFonts w:ascii="Arial" w:hAnsi="Arial" w:cs="Arial"/>
          <w:b w:val="0"/>
          <w:sz w:val="20"/>
          <w:lang w:val="es-UY"/>
        </w:rPr>
        <w:t>uclear</w:t>
      </w:r>
      <w:r w:rsidR="00CF36E8" w:rsidRPr="00FA53BF">
        <w:rPr>
          <w:rFonts w:ascii="Arial" w:hAnsi="Arial" w:cs="Arial"/>
          <w:b w:val="0"/>
          <w:sz w:val="20"/>
          <w:lang w:val="es-UY"/>
        </w:rPr>
        <w:t xml:space="preserve"> (ARRN);</w:t>
      </w:r>
    </w:p>
    <w:p w14:paraId="0522E5B8" w14:textId="77777777" w:rsidR="004A28CA" w:rsidRPr="00FA53BF" w:rsidRDefault="00BB1D54" w:rsidP="00CF36E8">
      <w:pPr>
        <w:pStyle w:val="Ttulo6"/>
        <w:numPr>
          <w:ilvl w:val="0"/>
          <w:numId w:val="8"/>
        </w:numPr>
        <w:spacing w:line="276" w:lineRule="auto"/>
        <w:rPr>
          <w:rFonts w:ascii="Arial" w:hAnsi="Arial" w:cs="Arial"/>
          <w:b w:val="0"/>
          <w:sz w:val="20"/>
          <w:lang w:val="es-UY"/>
        </w:rPr>
      </w:pPr>
      <w:r>
        <w:rPr>
          <w:rFonts w:ascii="Arial" w:hAnsi="Arial" w:cs="Arial"/>
          <w:b w:val="0"/>
          <w:sz w:val="20"/>
          <w:lang w:val="es-UY"/>
        </w:rPr>
        <w:t>S</w:t>
      </w:r>
      <w:r w:rsidR="00FA53BF">
        <w:rPr>
          <w:rFonts w:ascii="Arial" w:hAnsi="Arial" w:cs="Arial"/>
          <w:b w:val="0"/>
          <w:sz w:val="20"/>
          <w:lang w:val="es-UY"/>
        </w:rPr>
        <w:t>i no fueren suficientes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 los espacios establecidos en el formulario para completar </w:t>
      </w:r>
      <w:r w:rsidR="00FA53BF" w:rsidRPr="00FA53BF">
        <w:rPr>
          <w:rFonts w:ascii="Arial" w:hAnsi="Arial" w:cs="Arial"/>
          <w:b w:val="0"/>
          <w:sz w:val="20"/>
          <w:lang w:val="es-UY"/>
        </w:rPr>
        <w:t>algún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 campo, se deberá</w:t>
      </w:r>
      <w:r w:rsidR="00FA53BF">
        <w:rPr>
          <w:rFonts w:ascii="Arial" w:hAnsi="Arial" w:cs="Arial"/>
          <w:b w:val="0"/>
          <w:sz w:val="20"/>
          <w:lang w:val="es-UY"/>
        </w:rPr>
        <w:t>n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 adjuntar</w:t>
      </w:r>
      <w:r w:rsidR="00FA53BF">
        <w:rPr>
          <w:rFonts w:ascii="Arial" w:hAnsi="Arial" w:cs="Arial"/>
          <w:b w:val="0"/>
          <w:sz w:val="20"/>
          <w:lang w:val="es-UY"/>
        </w:rPr>
        <w:t xml:space="preserve"> las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 hojas complementarias que sean necesarias, las que deberán tener las firmas  sellos exigida</w:t>
      </w:r>
      <w:r w:rsidR="00CF36E8" w:rsidRPr="00FA53BF">
        <w:rPr>
          <w:rFonts w:ascii="Arial" w:hAnsi="Arial" w:cs="Arial"/>
          <w:b w:val="0"/>
          <w:sz w:val="20"/>
          <w:lang w:val="es-UY"/>
        </w:rPr>
        <w:t>s para las hojas del formulario;</w:t>
      </w:r>
    </w:p>
    <w:p w14:paraId="26D36E08" w14:textId="77777777" w:rsidR="004A28CA" w:rsidRPr="00FA53BF" w:rsidRDefault="00BB1D54" w:rsidP="00CF36E8">
      <w:pPr>
        <w:pStyle w:val="Ttulo6"/>
        <w:numPr>
          <w:ilvl w:val="0"/>
          <w:numId w:val="8"/>
        </w:numPr>
        <w:spacing w:line="276" w:lineRule="auto"/>
        <w:rPr>
          <w:rFonts w:ascii="Arial" w:hAnsi="Arial" w:cs="Arial"/>
          <w:b w:val="0"/>
          <w:sz w:val="20"/>
          <w:lang w:val="es-UY"/>
        </w:rPr>
      </w:pPr>
      <w:r>
        <w:rPr>
          <w:rFonts w:ascii="Arial" w:hAnsi="Arial" w:cs="Arial"/>
          <w:b w:val="0"/>
          <w:sz w:val="20"/>
          <w:lang w:val="es-UY"/>
        </w:rPr>
        <w:t>E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l formulario </w:t>
      </w:r>
      <w:r w:rsidR="00FA53BF">
        <w:rPr>
          <w:rFonts w:ascii="Arial" w:hAnsi="Arial" w:cs="Arial"/>
          <w:b w:val="0"/>
          <w:sz w:val="20"/>
          <w:lang w:val="es-UY"/>
        </w:rPr>
        <w:t xml:space="preserve">deberá estar </w:t>
      </w:r>
      <w:r w:rsidR="004A28CA" w:rsidRPr="00FA53BF">
        <w:rPr>
          <w:rFonts w:ascii="Arial" w:hAnsi="Arial" w:cs="Arial"/>
          <w:b w:val="0"/>
          <w:sz w:val="20"/>
          <w:lang w:val="es-UY"/>
        </w:rPr>
        <w:t xml:space="preserve">acompañado del presente </w:t>
      </w:r>
      <w:r w:rsidR="00CF36E8" w:rsidRPr="00FA53BF">
        <w:rPr>
          <w:rFonts w:ascii="Arial" w:hAnsi="Arial" w:cs="Arial"/>
          <w:b w:val="0"/>
          <w:sz w:val="20"/>
          <w:lang w:val="es-UY"/>
        </w:rPr>
        <w:t>instructivo</w:t>
      </w:r>
      <w:r w:rsidR="004A28CA" w:rsidRPr="00FA53BF">
        <w:rPr>
          <w:rFonts w:ascii="Arial" w:hAnsi="Arial" w:cs="Arial"/>
          <w:b w:val="0"/>
          <w:sz w:val="20"/>
          <w:lang w:val="es-UY"/>
        </w:rPr>
        <w:t>.</w:t>
      </w:r>
    </w:p>
    <w:p w14:paraId="1830E680" w14:textId="77777777" w:rsidR="004A28CA" w:rsidRPr="00FA53BF" w:rsidRDefault="004A28CA" w:rsidP="004A28CA">
      <w:pPr>
        <w:pStyle w:val="Ttulo6"/>
        <w:tabs>
          <w:tab w:val="left" w:pos="426"/>
        </w:tabs>
        <w:ind w:left="348"/>
        <w:rPr>
          <w:rFonts w:ascii="Arial" w:hAnsi="Arial" w:cs="Arial"/>
          <w:b w:val="0"/>
          <w:sz w:val="20"/>
          <w:lang w:val="es-UY"/>
        </w:rPr>
      </w:pPr>
    </w:p>
    <w:p w14:paraId="27077BD1" w14:textId="77777777" w:rsidR="00F82FF3" w:rsidRPr="00FA53BF" w:rsidRDefault="00F82FF3" w:rsidP="00F82FF3">
      <w:pPr>
        <w:rPr>
          <w:rFonts w:ascii="Arial" w:hAnsi="Arial" w:cs="Arial"/>
          <w:lang w:val="es-UY"/>
        </w:rPr>
      </w:pPr>
    </w:p>
    <w:p w14:paraId="6525C70F" w14:textId="77777777" w:rsidR="00C5529B" w:rsidRPr="00FA53BF" w:rsidRDefault="009D4E63" w:rsidP="00C5529B">
      <w:pPr>
        <w:pStyle w:val="Ttulo6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sz w:val="20"/>
          <w:lang w:val="es-UY"/>
        </w:rPr>
      </w:pPr>
      <w:r w:rsidRPr="00FA53BF">
        <w:rPr>
          <w:rFonts w:ascii="Arial" w:hAnsi="Arial" w:cs="Arial"/>
          <w:sz w:val="20"/>
          <w:lang w:val="es-UY"/>
        </w:rPr>
        <w:t>DATOS DE</w:t>
      </w:r>
      <w:r w:rsidR="00F82FF3" w:rsidRPr="00FA53BF">
        <w:rPr>
          <w:rFonts w:ascii="Arial" w:hAnsi="Arial" w:cs="Arial"/>
          <w:sz w:val="20"/>
          <w:lang w:val="es-UY"/>
        </w:rPr>
        <w:t>L SOLICITANTE</w:t>
      </w:r>
      <w:r w:rsidR="00070199" w:rsidRPr="00FA53BF">
        <w:rPr>
          <w:rFonts w:ascii="Arial" w:hAnsi="Arial" w:cs="Arial"/>
          <w:sz w:val="20"/>
          <w:lang w:val="es-UY"/>
        </w:rPr>
        <w:t xml:space="preserve">: </w:t>
      </w:r>
    </w:p>
    <w:p w14:paraId="755264E2" w14:textId="77777777" w:rsidR="00C5529B" w:rsidRPr="00FA53BF" w:rsidRDefault="00C5529B" w:rsidP="00C5529B">
      <w:pPr>
        <w:pStyle w:val="Ttulo6"/>
        <w:tabs>
          <w:tab w:val="left" w:pos="426"/>
        </w:tabs>
        <w:ind w:left="502"/>
        <w:rPr>
          <w:rFonts w:ascii="Arial" w:hAnsi="Arial" w:cs="Arial"/>
          <w:b w:val="0"/>
          <w:sz w:val="20"/>
          <w:lang w:val="es-UY"/>
        </w:rPr>
      </w:pPr>
    </w:p>
    <w:p w14:paraId="74F53B84" w14:textId="77777777" w:rsidR="00C5529B" w:rsidRPr="00FA53BF" w:rsidRDefault="00C5529B" w:rsidP="00C5529B">
      <w:pPr>
        <w:pStyle w:val="Ttulo6"/>
        <w:tabs>
          <w:tab w:val="left" w:pos="426"/>
        </w:tabs>
        <w:ind w:left="502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>El solicitante, persona física o jurídica, es el responsable legal de las prácticas declaradas en la presente notificación.</w:t>
      </w:r>
      <w:r w:rsidR="000E3CD6" w:rsidRPr="00FA53BF">
        <w:rPr>
          <w:rFonts w:ascii="Arial" w:hAnsi="Arial" w:cs="Arial"/>
          <w:b w:val="0"/>
          <w:sz w:val="20"/>
          <w:lang w:val="es-UY"/>
        </w:rPr>
        <w:t xml:space="preserve"> </w:t>
      </w:r>
    </w:p>
    <w:p w14:paraId="7EF93C3F" w14:textId="77777777" w:rsidR="00C5529B" w:rsidRPr="00FA53BF" w:rsidRDefault="00C5529B" w:rsidP="00C5529B">
      <w:pPr>
        <w:rPr>
          <w:lang w:val="es-UY"/>
        </w:rPr>
      </w:pPr>
    </w:p>
    <w:p w14:paraId="3A89427C" w14:textId="77777777" w:rsidR="00070199" w:rsidRPr="00FA53BF" w:rsidRDefault="00F82FF3" w:rsidP="00C5529B">
      <w:pPr>
        <w:pStyle w:val="Ttulo6"/>
        <w:tabs>
          <w:tab w:val="left" w:pos="426"/>
        </w:tabs>
        <w:ind w:left="502"/>
        <w:rPr>
          <w:rFonts w:ascii="Arial" w:hAnsi="Arial" w:cs="Arial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>Se deberá indicar</w:t>
      </w:r>
      <w:r w:rsidR="00C5529B" w:rsidRPr="00FA53BF">
        <w:rPr>
          <w:rFonts w:ascii="Arial" w:hAnsi="Arial" w:cs="Arial"/>
          <w:b w:val="0"/>
          <w:sz w:val="20"/>
          <w:lang w:val="es-UY"/>
        </w:rPr>
        <w:t>,</w:t>
      </w:r>
      <w:r w:rsidRPr="00FA53BF">
        <w:rPr>
          <w:rFonts w:ascii="Arial" w:hAnsi="Arial" w:cs="Arial"/>
          <w:b w:val="0"/>
          <w:sz w:val="20"/>
          <w:lang w:val="es-UY"/>
        </w:rPr>
        <w:t xml:space="preserve"> según corresponda</w:t>
      </w:r>
      <w:r w:rsidR="00296135" w:rsidRPr="00FA53BF">
        <w:rPr>
          <w:rFonts w:ascii="Arial" w:hAnsi="Arial" w:cs="Arial"/>
          <w:b w:val="0"/>
          <w:sz w:val="20"/>
          <w:lang w:val="es-UY"/>
        </w:rPr>
        <w:t xml:space="preserve"> los siguientes datos:</w:t>
      </w:r>
    </w:p>
    <w:p w14:paraId="3EC863CB" w14:textId="77777777" w:rsidR="00B3086A" w:rsidRPr="00FA53BF" w:rsidRDefault="00B3086A" w:rsidP="00B65B70">
      <w:pPr>
        <w:pStyle w:val="Ttulo6"/>
        <w:spacing w:line="276" w:lineRule="auto"/>
        <w:ind w:firstLine="426"/>
        <w:rPr>
          <w:rFonts w:ascii="Arial" w:hAnsi="Arial" w:cs="Arial"/>
          <w:b w:val="0"/>
          <w:sz w:val="20"/>
          <w:lang w:val="es-UY"/>
        </w:rPr>
      </w:pPr>
    </w:p>
    <w:p w14:paraId="28A926EF" w14:textId="77777777" w:rsidR="00070199" w:rsidRPr="00FA53BF" w:rsidRDefault="00296135" w:rsidP="00CF36E8">
      <w:pPr>
        <w:pStyle w:val="Ttulo6"/>
        <w:numPr>
          <w:ilvl w:val="0"/>
          <w:numId w:val="8"/>
        </w:numPr>
        <w:spacing w:line="276" w:lineRule="auto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>Nombre y apellido de la persona física</w:t>
      </w:r>
      <w:r w:rsidR="009D4E63" w:rsidRPr="00FA53BF">
        <w:rPr>
          <w:rFonts w:ascii="Arial" w:hAnsi="Arial" w:cs="Arial"/>
          <w:b w:val="0"/>
          <w:sz w:val="20"/>
          <w:lang w:val="es-UY"/>
        </w:rPr>
        <w:t xml:space="preserve"> y </w:t>
      </w:r>
      <w:r w:rsidR="00CC54EF" w:rsidRPr="00FA53BF">
        <w:rPr>
          <w:rFonts w:ascii="Arial" w:hAnsi="Arial" w:cs="Arial"/>
          <w:b w:val="0"/>
          <w:sz w:val="20"/>
          <w:lang w:val="es-UY"/>
        </w:rPr>
        <w:t xml:space="preserve">cédula de </w:t>
      </w:r>
      <w:r w:rsidR="000942FB" w:rsidRPr="00FA53BF">
        <w:rPr>
          <w:rFonts w:ascii="Arial" w:hAnsi="Arial" w:cs="Arial"/>
          <w:b w:val="0"/>
          <w:sz w:val="20"/>
          <w:lang w:val="es-UY"/>
        </w:rPr>
        <w:t>identidad:</w:t>
      </w:r>
      <w:r w:rsidR="009D4E63" w:rsidRPr="00FA53BF">
        <w:rPr>
          <w:rFonts w:ascii="Arial" w:hAnsi="Arial" w:cs="Arial"/>
          <w:b w:val="0"/>
          <w:sz w:val="20"/>
          <w:lang w:val="es-UY"/>
        </w:rPr>
        <w:t xml:space="preserve"> los nombres y numeración deberán ser los mismos que con</w:t>
      </w:r>
      <w:r w:rsidR="00CC54EF" w:rsidRPr="00FA53BF">
        <w:rPr>
          <w:rFonts w:ascii="Arial" w:hAnsi="Arial" w:cs="Arial"/>
          <w:b w:val="0"/>
          <w:sz w:val="20"/>
          <w:lang w:val="es-UY"/>
        </w:rPr>
        <w:t>s</w:t>
      </w:r>
      <w:r w:rsidR="009D4E63" w:rsidRPr="00FA53BF">
        <w:rPr>
          <w:rFonts w:ascii="Arial" w:hAnsi="Arial" w:cs="Arial"/>
          <w:b w:val="0"/>
          <w:sz w:val="20"/>
          <w:lang w:val="es-UY"/>
        </w:rPr>
        <w:t xml:space="preserve">taren en el Documento de Identidad </w:t>
      </w:r>
      <w:r w:rsidR="000942FB">
        <w:rPr>
          <w:rFonts w:ascii="Arial" w:hAnsi="Arial" w:cs="Arial"/>
          <w:b w:val="0"/>
          <w:sz w:val="20"/>
          <w:lang w:val="es-UY"/>
        </w:rPr>
        <w:t xml:space="preserve">Civil </w:t>
      </w:r>
      <w:r w:rsidR="009D4E63" w:rsidRPr="00FA53BF">
        <w:rPr>
          <w:rFonts w:ascii="Arial" w:hAnsi="Arial" w:cs="Arial"/>
          <w:b w:val="0"/>
          <w:sz w:val="20"/>
          <w:lang w:val="es-UY"/>
        </w:rPr>
        <w:t>expedido por el Departamento de Identificaciones de la Policía Nacional del Paraguay, tanto para ciudadanos nacionales como ex</w:t>
      </w:r>
      <w:r w:rsidR="00CF36E8" w:rsidRPr="00FA53BF">
        <w:rPr>
          <w:rFonts w:ascii="Arial" w:hAnsi="Arial" w:cs="Arial"/>
          <w:b w:val="0"/>
          <w:sz w:val="20"/>
          <w:lang w:val="es-UY"/>
        </w:rPr>
        <w:t>tranjeros residentes en el país;</w:t>
      </w:r>
    </w:p>
    <w:p w14:paraId="7C475D89" w14:textId="77777777" w:rsidR="00070199" w:rsidRPr="00FA53BF" w:rsidRDefault="00296135" w:rsidP="00CF36E8">
      <w:pPr>
        <w:pStyle w:val="Ttulo6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 xml:space="preserve">Nombre de la persona jurídica: la </w:t>
      </w:r>
      <w:r w:rsidR="00070199" w:rsidRPr="00FA53BF">
        <w:rPr>
          <w:rFonts w:ascii="Arial" w:hAnsi="Arial" w:cs="Arial"/>
          <w:b w:val="0"/>
          <w:sz w:val="20"/>
          <w:lang w:val="es-UY"/>
        </w:rPr>
        <w:t>R</w:t>
      </w:r>
      <w:r w:rsidRPr="00FA53BF">
        <w:rPr>
          <w:rFonts w:ascii="Arial" w:hAnsi="Arial" w:cs="Arial"/>
          <w:b w:val="0"/>
          <w:sz w:val="20"/>
          <w:lang w:val="es-UY"/>
        </w:rPr>
        <w:t xml:space="preserve">azón social, conforme </w:t>
      </w:r>
      <w:r w:rsidR="009D4E63" w:rsidRPr="00FA53BF">
        <w:rPr>
          <w:rFonts w:ascii="Arial" w:hAnsi="Arial" w:cs="Arial"/>
          <w:b w:val="0"/>
          <w:sz w:val="20"/>
          <w:lang w:val="es-UY"/>
        </w:rPr>
        <w:t xml:space="preserve">se </w:t>
      </w:r>
      <w:r w:rsidRPr="00FA53BF">
        <w:rPr>
          <w:rFonts w:ascii="Arial" w:hAnsi="Arial" w:cs="Arial"/>
          <w:b w:val="0"/>
          <w:sz w:val="20"/>
          <w:lang w:val="es-UY"/>
        </w:rPr>
        <w:t xml:space="preserve">establece </w:t>
      </w:r>
      <w:r w:rsidR="009D4E63" w:rsidRPr="00FA53BF">
        <w:rPr>
          <w:rFonts w:ascii="Arial" w:hAnsi="Arial" w:cs="Arial"/>
          <w:b w:val="0"/>
          <w:sz w:val="20"/>
          <w:lang w:val="es-UY"/>
        </w:rPr>
        <w:t>en la personería jurídica de conformidad a su</w:t>
      </w:r>
      <w:r w:rsidR="00FA53BF">
        <w:rPr>
          <w:rFonts w:ascii="Arial" w:hAnsi="Arial" w:cs="Arial"/>
          <w:b w:val="0"/>
          <w:sz w:val="20"/>
          <w:lang w:val="es-UY"/>
        </w:rPr>
        <w:t>s</w:t>
      </w:r>
      <w:r w:rsidR="009D4E63" w:rsidRPr="00FA53BF">
        <w:rPr>
          <w:rFonts w:ascii="Arial" w:hAnsi="Arial" w:cs="Arial"/>
          <w:b w:val="0"/>
          <w:sz w:val="20"/>
          <w:lang w:val="es-UY"/>
        </w:rPr>
        <w:t xml:space="preserve"> documentos constitutivos</w:t>
      </w:r>
      <w:r w:rsidRPr="00FA53BF">
        <w:rPr>
          <w:rFonts w:ascii="Arial" w:hAnsi="Arial" w:cs="Arial"/>
          <w:b w:val="0"/>
          <w:sz w:val="20"/>
          <w:lang w:val="es-UY"/>
        </w:rPr>
        <w:t>;</w:t>
      </w:r>
      <w:r w:rsidR="00F82FF3" w:rsidRPr="00FA53BF">
        <w:rPr>
          <w:rFonts w:ascii="Arial" w:hAnsi="Arial" w:cs="Arial"/>
          <w:b w:val="0"/>
          <w:sz w:val="20"/>
          <w:lang w:val="es-UY"/>
        </w:rPr>
        <w:t xml:space="preserve"> </w:t>
      </w:r>
    </w:p>
    <w:p w14:paraId="58DC523F" w14:textId="77777777" w:rsidR="00070199" w:rsidRPr="00FA53BF" w:rsidRDefault="009D4E63" w:rsidP="00CF36E8">
      <w:pPr>
        <w:pStyle w:val="Ttulo6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trike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 xml:space="preserve">Nombre Comercial: </w:t>
      </w:r>
      <w:r w:rsidR="000E3CD6" w:rsidRPr="00FA53BF">
        <w:rPr>
          <w:rFonts w:ascii="Arial" w:hAnsi="Arial" w:cs="Arial"/>
          <w:b w:val="0"/>
          <w:sz w:val="20"/>
          <w:lang w:val="es-UY"/>
        </w:rPr>
        <w:t xml:space="preserve">Nombre de fantasía, </w:t>
      </w:r>
      <w:r w:rsidR="00FA53BF">
        <w:rPr>
          <w:rFonts w:ascii="Arial" w:hAnsi="Arial" w:cs="Arial"/>
          <w:b w:val="0"/>
          <w:sz w:val="20"/>
          <w:lang w:val="es-UY"/>
        </w:rPr>
        <w:t>d</w:t>
      </w:r>
      <w:r w:rsidR="00F82FF3" w:rsidRPr="00FA53BF">
        <w:rPr>
          <w:rFonts w:ascii="Arial" w:hAnsi="Arial" w:cs="Arial"/>
          <w:b w:val="0"/>
          <w:sz w:val="20"/>
          <w:lang w:val="es-UY"/>
        </w:rPr>
        <w:t xml:space="preserve">enominación de la institución, clínica, consultorio, </w:t>
      </w:r>
      <w:r w:rsidR="000E3CD6" w:rsidRPr="00FA53BF">
        <w:rPr>
          <w:rFonts w:ascii="Arial" w:hAnsi="Arial" w:cs="Arial"/>
          <w:b w:val="0"/>
          <w:sz w:val="20"/>
          <w:lang w:val="es-UY"/>
        </w:rPr>
        <w:t>u otro;</w:t>
      </w:r>
      <w:r w:rsidR="00F82FF3" w:rsidRPr="00FA53BF">
        <w:rPr>
          <w:rFonts w:ascii="Arial" w:hAnsi="Arial" w:cs="Arial"/>
          <w:b w:val="0"/>
          <w:strike/>
          <w:sz w:val="20"/>
          <w:lang w:val="es-UY"/>
        </w:rPr>
        <w:t xml:space="preserve"> </w:t>
      </w:r>
    </w:p>
    <w:p w14:paraId="174C0FEF" w14:textId="77777777" w:rsidR="000E3CD6" w:rsidRPr="00FA53BF" w:rsidRDefault="000E3CD6" w:rsidP="00CF36E8">
      <w:pPr>
        <w:pStyle w:val="Ttulo6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 xml:space="preserve">Nombre del representante legal </w:t>
      </w:r>
      <w:r w:rsidR="00FA53BF">
        <w:rPr>
          <w:rFonts w:ascii="Arial" w:hAnsi="Arial" w:cs="Arial"/>
          <w:b w:val="0"/>
          <w:sz w:val="20"/>
          <w:lang w:val="es-UY"/>
        </w:rPr>
        <w:t>de</w:t>
      </w:r>
      <w:r w:rsidRPr="00FA53BF">
        <w:rPr>
          <w:rFonts w:ascii="Arial" w:hAnsi="Arial" w:cs="Arial"/>
          <w:b w:val="0"/>
          <w:sz w:val="20"/>
          <w:lang w:val="es-UY"/>
        </w:rPr>
        <w:t xml:space="preserve"> la persona jurídica</w:t>
      </w:r>
      <w:r w:rsidR="00CF36E8" w:rsidRPr="00FA53BF">
        <w:rPr>
          <w:rFonts w:ascii="Arial" w:hAnsi="Arial" w:cs="Arial"/>
          <w:b w:val="0"/>
          <w:sz w:val="20"/>
          <w:lang w:val="es-UY"/>
        </w:rPr>
        <w:t>;</w:t>
      </w:r>
    </w:p>
    <w:p w14:paraId="5C0BFD85" w14:textId="77777777" w:rsidR="00F82FF3" w:rsidRPr="00FA53BF" w:rsidRDefault="00CF36E8" w:rsidP="00CF36E8">
      <w:pPr>
        <w:pStyle w:val="Ttulo6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>Nú</w:t>
      </w:r>
      <w:r w:rsidR="00070199" w:rsidRPr="00FA53BF">
        <w:rPr>
          <w:rFonts w:ascii="Arial" w:hAnsi="Arial" w:cs="Arial"/>
          <w:b w:val="0"/>
          <w:sz w:val="20"/>
          <w:lang w:val="es-UY"/>
        </w:rPr>
        <w:t>mero de RUC</w:t>
      </w:r>
      <w:r w:rsidR="009D4E63" w:rsidRPr="00FA53BF">
        <w:rPr>
          <w:rFonts w:ascii="Arial" w:hAnsi="Arial" w:cs="Arial"/>
          <w:b w:val="0"/>
          <w:sz w:val="20"/>
          <w:lang w:val="es-UY"/>
        </w:rPr>
        <w:t xml:space="preserve">: la numeración del Registro Único del Contribuyente otorgado </w:t>
      </w:r>
      <w:r w:rsidR="00B3086A" w:rsidRPr="00FA53BF">
        <w:rPr>
          <w:rFonts w:ascii="Arial" w:hAnsi="Arial" w:cs="Arial"/>
          <w:b w:val="0"/>
          <w:sz w:val="20"/>
          <w:lang w:val="es-UY"/>
        </w:rPr>
        <w:t xml:space="preserve">a personas físicas o jurídicas </w:t>
      </w:r>
      <w:r w:rsidR="009D4E63" w:rsidRPr="00FA53BF">
        <w:rPr>
          <w:rFonts w:ascii="Arial" w:hAnsi="Arial" w:cs="Arial"/>
          <w:b w:val="0"/>
          <w:sz w:val="20"/>
          <w:lang w:val="es-UY"/>
        </w:rPr>
        <w:t>por la Dirección de Tributación del Mini</w:t>
      </w:r>
      <w:r w:rsidR="00FA53BF">
        <w:rPr>
          <w:rFonts w:ascii="Arial" w:hAnsi="Arial" w:cs="Arial"/>
          <w:b w:val="0"/>
          <w:sz w:val="20"/>
          <w:lang w:val="es-UY"/>
        </w:rPr>
        <w:t>sterio de Hacienda del Paraguay;</w:t>
      </w:r>
    </w:p>
    <w:p w14:paraId="5309ABE9" w14:textId="77777777" w:rsidR="00F82FF3" w:rsidRPr="00FA53BF" w:rsidRDefault="00F82FF3" w:rsidP="00CF36E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Domicilio legal</w:t>
      </w:r>
      <w:r w:rsidR="00070199" w:rsidRPr="00FA53BF">
        <w:rPr>
          <w:rFonts w:ascii="Arial" w:hAnsi="Arial" w:cs="Arial"/>
          <w:lang w:val="es-UY"/>
        </w:rPr>
        <w:t xml:space="preserve">: el domicilio declarado por el solicitante que se </w:t>
      </w:r>
      <w:r w:rsidRPr="00FA53BF">
        <w:rPr>
          <w:rFonts w:ascii="Arial" w:hAnsi="Arial" w:cs="Arial"/>
          <w:lang w:val="es-UY"/>
        </w:rPr>
        <w:t>tendrá</w:t>
      </w:r>
      <w:r w:rsidR="00070199" w:rsidRPr="00FA53BF">
        <w:rPr>
          <w:rFonts w:ascii="Arial" w:hAnsi="Arial" w:cs="Arial"/>
          <w:lang w:val="es-UY"/>
        </w:rPr>
        <w:t xml:space="preserve"> como </w:t>
      </w:r>
      <w:r w:rsidR="009D4E63" w:rsidRPr="00FA53BF">
        <w:rPr>
          <w:rFonts w:ascii="Arial" w:hAnsi="Arial" w:cs="Arial"/>
          <w:lang w:val="es-UY"/>
        </w:rPr>
        <w:t xml:space="preserve">válido </w:t>
      </w:r>
      <w:r w:rsidR="00070199" w:rsidRPr="00FA53BF">
        <w:rPr>
          <w:rFonts w:ascii="Arial" w:hAnsi="Arial" w:cs="Arial"/>
          <w:lang w:val="es-UY"/>
        </w:rPr>
        <w:t xml:space="preserve">para </w:t>
      </w:r>
      <w:r w:rsidRPr="00FA53BF">
        <w:rPr>
          <w:rFonts w:ascii="Arial" w:hAnsi="Arial" w:cs="Arial"/>
          <w:lang w:val="es-UY"/>
        </w:rPr>
        <w:t xml:space="preserve">todas las notificaciones judiciales y </w:t>
      </w:r>
      <w:r w:rsidR="00FA53BF">
        <w:rPr>
          <w:rFonts w:ascii="Arial" w:hAnsi="Arial" w:cs="Arial"/>
          <w:lang w:val="es-UY"/>
        </w:rPr>
        <w:t>extrajudiciales;</w:t>
      </w:r>
    </w:p>
    <w:p w14:paraId="3514E642" w14:textId="77777777" w:rsidR="001E01D2" w:rsidRPr="00FA53BF" w:rsidRDefault="00F82FF3" w:rsidP="00CF36E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Domicilio donde se lleva a cabo la práctica</w:t>
      </w:r>
      <w:r w:rsidR="00070199" w:rsidRPr="00FA53BF">
        <w:rPr>
          <w:rFonts w:ascii="Arial" w:hAnsi="Arial" w:cs="Arial"/>
          <w:lang w:val="es-UY"/>
        </w:rPr>
        <w:t xml:space="preserve">: </w:t>
      </w:r>
      <w:r w:rsidR="009D4E63" w:rsidRPr="00FA53BF">
        <w:rPr>
          <w:rFonts w:ascii="Arial" w:hAnsi="Arial" w:cs="Arial"/>
          <w:lang w:val="es-UY"/>
        </w:rPr>
        <w:t xml:space="preserve">pudiendo </w:t>
      </w:r>
      <w:r w:rsidR="00070199" w:rsidRPr="00FA53BF">
        <w:rPr>
          <w:rFonts w:ascii="Arial" w:hAnsi="Arial" w:cs="Arial"/>
          <w:lang w:val="es-UY"/>
        </w:rPr>
        <w:t xml:space="preserve">ser el mismo que el </w:t>
      </w:r>
      <w:r w:rsidRPr="00FA53BF">
        <w:rPr>
          <w:rFonts w:ascii="Arial" w:hAnsi="Arial" w:cs="Arial"/>
          <w:lang w:val="es-UY"/>
        </w:rPr>
        <w:t>domicilio legal</w:t>
      </w:r>
      <w:r w:rsidR="009D4E63" w:rsidRPr="00FA53BF">
        <w:rPr>
          <w:rFonts w:ascii="Arial" w:hAnsi="Arial" w:cs="Arial"/>
          <w:lang w:val="es-UY"/>
        </w:rPr>
        <w:t>.</w:t>
      </w:r>
      <w:r w:rsidR="00B3086A" w:rsidRPr="00FA53BF">
        <w:rPr>
          <w:rFonts w:ascii="Arial" w:hAnsi="Arial" w:cs="Arial"/>
          <w:lang w:val="es-UY"/>
        </w:rPr>
        <w:t xml:space="preserve"> </w:t>
      </w:r>
    </w:p>
    <w:p w14:paraId="7DD238EE" w14:textId="77777777" w:rsidR="00CF36E8" w:rsidRPr="00FA53BF" w:rsidRDefault="00CF36E8" w:rsidP="00B65B70">
      <w:pPr>
        <w:ind w:firstLine="426"/>
        <w:jc w:val="both"/>
        <w:rPr>
          <w:rFonts w:ascii="Arial" w:hAnsi="Arial" w:cs="Arial"/>
          <w:lang w:val="es-UY"/>
        </w:rPr>
      </w:pPr>
    </w:p>
    <w:p w14:paraId="04DF0331" w14:textId="77777777" w:rsidR="00F82FF3" w:rsidRPr="00FA53BF" w:rsidRDefault="00B3086A" w:rsidP="00BB1D54">
      <w:pPr>
        <w:ind w:left="426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 xml:space="preserve">En </w:t>
      </w:r>
      <w:r w:rsidR="001E01D2" w:rsidRPr="00FA53BF">
        <w:rPr>
          <w:rFonts w:ascii="Arial" w:hAnsi="Arial" w:cs="Arial"/>
          <w:lang w:val="es-UY"/>
        </w:rPr>
        <w:t xml:space="preserve">los </w:t>
      </w:r>
      <w:r w:rsidR="00CC54EF" w:rsidRPr="00FA53BF">
        <w:rPr>
          <w:rFonts w:ascii="Arial" w:hAnsi="Arial" w:cs="Arial"/>
          <w:lang w:val="es-UY"/>
        </w:rPr>
        <w:t>domicilios</w:t>
      </w:r>
      <w:r w:rsidRPr="00FA53BF">
        <w:rPr>
          <w:rFonts w:ascii="Arial" w:hAnsi="Arial" w:cs="Arial"/>
          <w:lang w:val="es-UY"/>
        </w:rPr>
        <w:t xml:space="preserve"> deberán completarse los datos de: calle (avenida, ruta, u otro), numeración (o la indicación de que ésta no posee numeración</w:t>
      </w:r>
      <w:r w:rsidR="00FA53BF">
        <w:rPr>
          <w:rFonts w:ascii="Arial" w:hAnsi="Arial" w:cs="Arial"/>
          <w:lang w:val="es-UY"/>
        </w:rPr>
        <w:t>, en su caso</w:t>
      </w:r>
      <w:r w:rsidRPr="00FA53BF">
        <w:rPr>
          <w:rFonts w:ascii="Arial" w:hAnsi="Arial" w:cs="Arial"/>
          <w:lang w:val="es-UY"/>
        </w:rPr>
        <w:t xml:space="preserve">), ciudad (distrito, pueblo, preferentemente </w:t>
      </w:r>
      <w:r w:rsidR="00CC54EF" w:rsidRPr="00FA53BF">
        <w:rPr>
          <w:rFonts w:ascii="Arial" w:hAnsi="Arial" w:cs="Arial"/>
          <w:lang w:val="es-UY"/>
        </w:rPr>
        <w:t xml:space="preserve">incluir </w:t>
      </w:r>
      <w:r w:rsidRPr="00FA53BF">
        <w:rPr>
          <w:rFonts w:ascii="Arial" w:hAnsi="Arial" w:cs="Arial"/>
          <w:lang w:val="es-UY"/>
        </w:rPr>
        <w:t xml:space="preserve">barrio), departamento (salvo Asunción, donde deberá indicarse la palabra: Capital), </w:t>
      </w:r>
      <w:r w:rsidR="001E01D2" w:rsidRPr="00FA53BF">
        <w:rPr>
          <w:rFonts w:ascii="Arial" w:hAnsi="Arial" w:cs="Arial"/>
          <w:lang w:val="es-UY"/>
        </w:rPr>
        <w:t>Teléfono y fax,</w:t>
      </w:r>
      <w:r w:rsidRPr="00FA53BF">
        <w:rPr>
          <w:rFonts w:ascii="Arial" w:hAnsi="Arial" w:cs="Arial"/>
          <w:lang w:val="es-UY"/>
        </w:rPr>
        <w:t xml:space="preserve"> </w:t>
      </w:r>
      <w:r w:rsidR="001E01D2" w:rsidRPr="00FA53BF">
        <w:rPr>
          <w:rFonts w:ascii="Arial" w:hAnsi="Arial" w:cs="Arial"/>
          <w:lang w:val="es-UY"/>
        </w:rPr>
        <w:t xml:space="preserve">Correo electrónico, </w:t>
      </w:r>
      <w:r w:rsidRPr="00FA53BF">
        <w:rPr>
          <w:rFonts w:ascii="Arial" w:hAnsi="Arial" w:cs="Arial"/>
          <w:lang w:val="es-UY"/>
        </w:rPr>
        <w:t>Código Postal (indicado por la Dirección Nacional de Correos).</w:t>
      </w:r>
    </w:p>
    <w:p w14:paraId="7A8A24AC" w14:textId="77777777" w:rsidR="00F82FF3" w:rsidRPr="00FA53BF" w:rsidRDefault="00F82FF3" w:rsidP="00F82FF3">
      <w:pPr>
        <w:jc w:val="both"/>
        <w:rPr>
          <w:rFonts w:ascii="Arial" w:hAnsi="Arial" w:cs="Arial"/>
          <w:lang w:val="es-UY"/>
        </w:rPr>
      </w:pPr>
    </w:p>
    <w:p w14:paraId="20ADCB54" w14:textId="77777777" w:rsidR="00F82FF3" w:rsidRPr="00FA53BF" w:rsidRDefault="00F82FF3" w:rsidP="00B65B70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es-UY"/>
        </w:rPr>
      </w:pPr>
      <w:r w:rsidRPr="00FA53BF">
        <w:rPr>
          <w:rFonts w:ascii="Arial" w:hAnsi="Arial" w:cs="Arial"/>
          <w:b/>
          <w:lang w:val="es-UY"/>
        </w:rPr>
        <w:t>ÁMBITO Y FINALIDAD DE LA PRÁCTICA.</w:t>
      </w:r>
      <w:r w:rsidR="00B65B70" w:rsidRPr="00FA53BF">
        <w:rPr>
          <w:rFonts w:ascii="Arial" w:hAnsi="Arial" w:cs="Arial"/>
          <w:b/>
          <w:lang w:val="es-UY"/>
        </w:rPr>
        <w:t xml:space="preserve"> </w:t>
      </w:r>
    </w:p>
    <w:p w14:paraId="465E1E45" w14:textId="77777777" w:rsidR="00EF1450" w:rsidRPr="00FA53BF" w:rsidRDefault="00EF1450" w:rsidP="00EF1450">
      <w:pPr>
        <w:jc w:val="both"/>
        <w:rPr>
          <w:rFonts w:ascii="Arial" w:hAnsi="Arial" w:cs="Arial"/>
          <w:lang w:val="es-UY"/>
        </w:rPr>
      </w:pPr>
    </w:p>
    <w:p w14:paraId="23BC2538" w14:textId="77777777" w:rsidR="00EF1450" w:rsidRPr="00FA53BF" w:rsidRDefault="00EF1450" w:rsidP="00EF1450">
      <w:pPr>
        <w:pStyle w:val="Prrafodelista"/>
        <w:ind w:left="502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Se deberá indicar el</w:t>
      </w:r>
      <w:r w:rsidRPr="00FA53BF">
        <w:rPr>
          <w:rFonts w:ascii="Arial" w:hAnsi="Arial" w:cs="Arial"/>
          <w:b/>
          <w:lang w:val="es-UY"/>
        </w:rPr>
        <w:t xml:space="preserve"> </w:t>
      </w:r>
      <w:r w:rsidRPr="00FA53BF">
        <w:rPr>
          <w:rFonts w:ascii="Arial" w:hAnsi="Arial" w:cs="Arial"/>
          <w:lang w:val="es-UY"/>
        </w:rPr>
        <w:t>tipo de práctica que se l</w:t>
      </w:r>
      <w:r w:rsidR="001E01D2" w:rsidRPr="00FA53BF">
        <w:rPr>
          <w:rFonts w:ascii="Arial" w:hAnsi="Arial" w:cs="Arial"/>
          <w:lang w:val="es-UY"/>
        </w:rPr>
        <w:t>levará a cabo; pu</w:t>
      </w:r>
      <w:r w:rsidR="00CC54EF" w:rsidRPr="00FA53BF">
        <w:rPr>
          <w:rFonts w:ascii="Arial" w:hAnsi="Arial" w:cs="Arial"/>
          <w:lang w:val="es-UY"/>
        </w:rPr>
        <w:t>diendo</w:t>
      </w:r>
      <w:r w:rsidR="001E01D2" w:rsidRPr="00FA53BF">
        <w:rPr>
          <w:rFonts w:ascii="Arial" w:hAnsi="Arial" w:cs="Arial"/>
          <w:lang w:val="es-UY"/>
        </w:rPr>
        <w:t xml:space="preserve"> incluirse m</w:t>
      </w:r>
      <w:r w:rsidRPr="00FA53BF">
        <w:rPr>
          <w:rFonts w:ascii="Arial" w:hAnsi="Arial" w:cs="Arial"/>
          <w:lang w:val="es-UY"/>
        </w:rPr>
        <w:t xml:space="preserve">ás de una práctica en la presente solicitud, siempre y cuando </w:t>
      </w:r>
      <w:r w:rsidR="001E01D2" w:rsidRPr="00FA53BF">
        <w:rPr>
          <w:rFonts w:ascii="Arial" w:hAnsi="Arial" w:cs="Arial"/>
          <w:lang w:val="es-UY"/>
        </w:rPr>
        <w:t xml:space="preserve">coincidan las figuras del titular de la autorización y el domicilio donde se realicen las </w:t>
      </w:r>
      <w:r w:rsidR="00CC54EF" w:rsidRPr="00FA53BF">
        <w:rPr>
          <w:rFonts w:ascii="Arial" w:hAnsi="Arial" w:cs="Arial"/>
          <w:lang w:val="es-UY"/>
        </w:rPr>
        <w:t>prácticas</w:t>
      </w:r>
      <w:r w:rsidR="001E01D2" w:rsidRPr="00FA53BF">
        <w:rPr>
          <w:rFonts w:ascii="Arial" w:hAnsi="Arial" w:cs="Arial"/>
          <w:lang w:val="es-UY"/>
        </w:rPr>
        <w:t>; caso contrario</w:t>
      </w:r>
      <w:r w:rsidR="00CC54EF" w:rsidRPr="00FA53BF">
        <w:rPr>
          <w:rFonts w:ascii="Arial" w:hAnsi="Arial" w:cs="Arial"/>
          <w:lang w:val="es-UY"/>
        </w:rPr>
        <w:t xml:space="preserve"> se </w:t>
      </w:r>
      <w:r w:rsidR="001E01D2" w:rsidRPr="00FA53BF">
        <w:rPr>
          <w:rFonts w:ascii="Arial" w:hAnsi="Arial" w:cs="Arial"/>
          <w:lang w:val="es-UY"/>
        </w:rPr>
        <w:t>deberá</w:t>
      </w:r>
      <w:r w:rsidR="00FA53BF">
        <w:rPr>
          <w:rFonts w:ascii="Arial" w:hAnsi="Arial" w:cs="Arial"/>
          <w:lang w:val="es-UY"/>
        </w:rPr>
        <w:t>n</w:t>
      </w:r>
      <w:r w:rsidR="001E01D2" w:rsidRPr="00FA53BF">
        <w:rPr>
          <w:rFonts w:ascii="Arial" w:hAnsi="Arial" w:cs="Arial"/>
          <w:lang w:val="es-UY"/>
        </w:rPr>
        <w:t xml:space="preserve"> presentar </w:t>
      </w:r>
      <w:r w:rsidRPr="00FA53BF">
        <w:rPr>
          <w:rFonts w:ascii="Arial" w:hAnsi="Arial" w:cs="Arial"/>
          <w:lang w:val="es-UY"/>
        </w:rPr>
        <w:t>solicitudes por separado.</w:t>
      </w:r>
    </w:p>
    <w:p w14:paraId="03EC9B41" w14:textId="77777777" w:rsidR="00B65B70" w:rsidRDefault="00B65B70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270CD226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31E6C4DC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7D1B0994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114B74EB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16D1227B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70248A9E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44E6C99B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64D12309" w14:textId="77777777" w:rsidR="00BB1D54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463A0768" w14:textId="77777777" w:rsidR="00BB1D54" w:rsidRPr="00FA53BF" w:rsidRDefault="00BB1D54" w:rsidP="00B65B70">
      <w:pPr>
        <w:pStyle w:val="Prrafodelista"/>
        <w:jc w:val="both"/>
        <w:rPr>
          <w:rFonts w:ascii="Arial" w:hAnsi="Arial" w:cs="Arial"/>
          <w:b/>
          <w:lang w:val="es-UY"/>
        </w:rPr>
      </w:pPr>
    </w:p>
    <w:p w14:paraId="3B3AF347" w14:textId="77777777" w:rsidR="00B65B70" w:rsidRPr="00FA53BF" w:rsidRDefault="00EF1450" w:rsidP="00B65B70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es-UY"/>
        </w:rPr>
      </w:pPr>
      <w:r w:rsidRPr="00FA53BF">
        <w:rPr>
          <w:rFonts w:ascii="Arial" w:hAnsi="Arial" w:cs="Arial"/>
          <w:b/>
          <w:lang w:val="es-UY"/>
        </w:rPr>
        <w:t>FUENTES RADIACTIVA</w:t>
      </w:r>
      <w:r w:rsidR="00F82FF3" w:rsidRPr="00FA53BF">
        <w:rPr>
          <w:rFonts w:ascii="Arial" w:hAnsi="Arial" w:cs="Arial"/>
          <w:b/>
          <w:lang w:val="es-UY"/>
        </w:rPr>
        <w:t xml:space="preserve">S </w:t>
      </w:r>
    </w:p>
    <w:p w14:paraId="5F93C41B" w14:textId="77777777" w:rsidR="00EF1450" w:rsidRPr="00FA53BF" w:rsidRDefault="00EF1450" w:rsidP="00EF1450">
      <w:pPr>
        <w:jc w:val="both"/>
        <w:rPr>
          <w:rFonts w:ascii="Arial" w:hAnsi="Arial" w:cs="Arial"/>
          <w:b/>
          <w:lang w:val="es-UY"/>
        </w:rPr>
      </w:pPr>
    </w:p>
    <w:p w14:paraId="42D72D6E" w14:textId="77777777" w:rsidR="00CC54EF" w:rsidRPr="00FA53BF" w:rsidRDefault="001E01D2" w:rsidP="00EF1450">
      <w:pPr>
        <w:ind w:left="426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Se deberá</w:t>
      </w:r>
      <w:r w:rsidR="00CC54EF" w:rsidRPr="00FA53BF">
        <w:rPr>
          <w:rFonts w:ascii="Arial" w:hAnsi="Arial" w:cs="Arial"/>
          <w:lang w:val="es-UY"/>
        </w:rPr>
        <w:t>n</w:t>
      </w:r>
      <w:r w:rsidRPr="00FA53BF">
        <w:rPr>
          <w:rFonts w:ascii="Arial" w:hAnsi="Arial" w:cs="Arial"/>
          <w:lang w:val="es-UY"/>
        </w:rPr>
        <w:t xml:space="preserve"> i</w:t>
      </w:r>
      <w:r w:rsidR="00EF1450" w:rsidRPr="00FA53BF">
        <w:rPr>
          <w:rFonts w:ascii="Arial" w:hAnsi="Arial" w:cs="Arial"/>
          <w:lang w:val="es-UY"/>
        </w:rPr>
        <w:t xml:space="preserve">ndicar </w:t>
      </w:r>
      <w:r w:rsidRPr="00FA53BF">
        <w:rPr>
          <w:rFonts w:ascii="Arial" w:hAnsi="Arial" w:cs="Arial"/>
          <w:lang w:val="es-UY"/>
        </w:rPr>
        <w:t xml:space="preserve">las fuentes </w:t>
      </w:r>
      <w:r w:rsidR="00EF1450" w:rsidRPr="00FA53BF">
        <w:rPr>
          <w:rFonts w:ascii="Arial" w:hAnsi="Arial" w:cs="Arial"/>
          <w:lang w:val="es-UY"/>
        </w:rPr>
        <w:t>radiactiv</w:t>
      </w:r>
      <w:r w:rsidRPr="00FA53BF">
        <w:rPr>
          <w:rFonts w:ascii="Arial" w:hAnsi="Arial" w:cs="Arial"/>
          <w:lang w:val="es-UY"/>
        </w:rPr>
        <w:t>a</w:t>
      </w:r>
      <w:r w:rsidR="00EF1450" w:rsidRPr="00FA53BF">
        <w:rPr>
          <w:rFonts w:ascii="Arial" w:hAnsi="Arial" w:cs="Arial"/>
          <w:lang w:val="es-UY"/>
        </w:rPr>
        <w:t>s con l</w:t>
      </w:r>
      <w:r w:rsidR="00CC54EF" w:rsidRPr="00FA53BF">
        <w:rPr>
          <w:rFonts w:ascii="Arial" w:hAnsi="Arial" w:cs="Arial"/>
          <w:lang w:val="es-UY"/>
        </w:rPr>
        <w:t>a</w:t>
      </w:r>
      <w:r w:rsidR="00EF1450" w:rsidRPr="00FA53BF">
        <w:rPr>
          <w:rFonts w:ascii="Arial" w:hAnsi="Arial" w:cs="Arial"/>
          <w:lang w:val="es-UY"/>
        </w:rPr>
        <w:t>s que se propone</w:t>
      </w:r>
      <w:r w:rsidRPr="00FA53BF">
        <w:rPr>
          <w:rFonts w:ascii="Arial" w:hAnsi="Arial" w:cs="Arial"/>
          <w:lang w:val="es-UY"/>
        </w:rPr>
        <w:t xml:space="preserve"> trabajar y sus características en el cuadro</w:t>
      </w:r>
      <w:r w:rsidR="00CC54EF" w:rsidRPr="00FA53BF">
        <w:rPr>
          <w:rFonts w:ascii="Arial" w:hAnsi="Arial" w:cs="Arial"/>
          <w:lang w:val="es-UY"/>
        </w:rPr>
        <w:t xml:space="preserve">, </w:t>
      </w:r>
      <w:r w:rsidRPr="00FA53BF">
        <w:rPr>
          <w:rFonts w:ascii="Arial" w:hAnsi="Arial" w:cs="Arial"/>
          <w:lang w:val="es-UY"/>
        </w:rPr>
        <w:t xml:space="preserve"> </w:t>
      </w:r>
      <w:r w:rsidR="00682A17" w:rsidRPr="00FA53BF">
        <w:rPr>
          <w:rFonts w:ascii="Arial" w:hAnsi="Arial" w:cs="Arial"/>
          <w:lang w:val="es-UY"/>
        </w:rPr>
        <w:t>complet</w:t>
      </w:r>
      <w:r w:rsidRPr="00FA53BF">
        <w:rPr>
          <w:rFonts w:ascii="Arial" w:hAnsi="Arial" w:cs="Arial"/>
          <w:lang w:val="es-UY"/>
        </w:rPr>
        <w:t>ando:</w:t>
      </w:r>
    </w:p>
    <w:p w14:paraId="53F6A4D5" w14:textId="77777777" w:rsidR="00CC54EF" w:rsidRPr="00FA53BF" w:rsidRDefault="001E01D2" w:rsidP="00CC54EF">
      <w:pPr>
        <w:pStyle w:val="Prrafodelista"/>
        <w:numPr>
          <w:ilvl w:val="0"/>
          <w:numId w:val="3"/>
        </w:numPr>
        <w:rPr>
          <w:rFonts w:ascii="Arial" w:hAnsi="Arial" w:cs="Arial"/>
          <w:lang w:val="es-UY"/>
        </w:rPr>
      </w:pPr>
      <w:proofErr w:type="spellStart"/>
      <w:r w:rsidRPr="00FA53BF">
        <w:rPr>
          <w:rFonts w:ascii="Arial" w:hAnsi="Arial" w:cs="Arial"/>
          <w:lang w:val="es-UY"/>
        </w:rPr>
        <w:t>r</w:t>
      </w:r>
      <w:r w:rsidR="00CC54EF" w:rsidRPr="00FA53BF">
        <w:rPr>
          <w:rFonts w:ascii="Arial" w:hAnsi="Arial" w:cs="Arial"/>
          <w:lang w:val="es-UY"/>
        </w:rPr>
        <w:t>adionucle</w:t>
      </w:r>
      <w:r w:rsidR="00BB1D54">
        <w:rPr>
          <w:rFonts w:ascii="Arial" w:hAnsi="Arial" w:cs="Arial"/>
          <w:lang w:val="es-UY"/>
        </w:rPr>
        <w:t>í</w:t>
      </w:r>
      <w:r w:rsidR="00CC54EF" w:rsidRPr="00FA53BF">
        <w:rPr>
          <w:rFonts w:ascii="Arial" w:hAnsi="Arial" w:cs="Arial"/>
          <w:lang w:val="es-UY"/>
        </w:rPr>
        <w:t>do</w:t>
      </w:r>
      <w:proofErr w:type="spellEnd"/>
      <w:r w:rsidR="00CC54EF" w:rsidRPr="00FA53BF">
        <w:rPr>
          <w:rFonts w:ascii="Arial" w:hAnsi="Arial" w:cs="Arial"/>
          <w:lang w:val="es-UY"/>
        </w:rPr>
        <w:t xml:space="preserve"> (ejemplo: Ir-192);</w:t>
      </w:r>
    </w:p>
    <w:p w14:paraId="381E7158" w14:textId="77777777" w:rsidR="00CC54EF" w:rsidRPr="00FA53BF" w:rsidRDefault="001E01D2" w:rsidP="00CC54EF">
      <w:pPr>
        <w:pStyle w:val="Prrafodelista"/>
        <w:numPr>
          <w:ilvl w:val="0"/>
          <w:numId w:val="3"/>
        </w:numPr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forma</w:t>
      </w:r>
      <w:r w:rsidR="00CC54EF" w:rsidRPr="00FA53BF">
        <w:rPr>
          <w:rFonts w:ascii="Arial" w:hAnsi="Arial" w:cs="Arial"/>
          <w:lang w:val="es-UY"/>
        </w:rPr>
        <w:t xml:space="preserve">,  </w:t>
      </w:r>
      <w:r w:rsidRPr="00FA53BF">
        <w:rPr>
          <w:rFonts w:ascii="Arial" w:hAnsi="Arial" w:cs="Arial"/>
          <w:lang w:val="es-UY"/>
        </w:rPr>
        <w:t>pudiendo ser: sellada, no sellada, sólida, líquida, gas, etc.</w:t>
      </w:r>
      <w:r w:rsidR="00CC54EF" w:rsidRPr="00FA53BF">
        <w:rPr>
          <w:rFonts w:ascii="Arial" w:hAnsi="Arial" w:cs="Arial"/>
          <w:lang w:val="es-UY"/>
        </w:rPr>
        <w:t>;</w:t>
      </w:r>
      <w:r w:rsidRPr="00FA53BF">
        <w:rPr>
          <w:rFonts w:ascii="Arial" w:hAnsi="Arial" w:cs="Arial"/>
          <w:lang w:val="es-UY"/>
        </w:rPr>
        <w:t xml:space="preserve"> </w:t>
      </w:r>
    </w:p>
    <w:p w14:paraId="02EF2160" w14:textId="77777777" w:rsidR="00CC54EF" w:rsidRPr="00FA53BF" w:rsidRDefault="00CC54EF" w:rsidP="00CC54EF">
      <w:pPr>
        <w:pStyle w:val="Prrafodelista"/>
        <w:numPr>
          <w:ilvl w:val="0"/>
          <w:numId w:val="3"/>
        </w:numPr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fabricante (Denominación);</w:t>
      </w:r>
    </w:p>
    <w:p w14:paraId="2AE022A3" w14:textId="77777777" w:rsidR="00CC54EF" w:rsidRPr="00FA53BF" w:rsidRDefault="001E01D2" w:rsidP="00CC54EF">
      <w:pPr>
        <w:pStyle w:val="Prrafodelista"/>
        <w:numPr>
          <w:ilvl w:val="0"/>
          <w:numId w:val="3"/>
        </w:numPr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actividad inicial</w:t>
      </w:r>
      <w:r w:rsidR="00CC54EF" w:rsidRPr="00FA53BF">
        <w:rPr>
          <w:rFonts w:ascii="Arial" w:hAnsi="Arial" w:cs="Arial"/>
          <w:lang w:val="es-UY"/>
        </w:rPr>
        <w:t>:</w:t>
      </w:r>
      <w:r w:rsidRPr="00FA53BF">
        <w:rPr>
          <w:rFonts w:ascii="Arial" w:hAnsi="Arial" w:cs="Arial"/>
          <w:lang w:val="es-UY"/>
        </w:rPr>
        <w:t xml:space="preserve"> en </w:t>
      </w:r>
      <w:proofErr w:type="spellStart"/>
      <w:r w:rsidRPr="00FA53BF">
        <w:rPr>
          <w:rFonts w:ascii="Arial" w:hAnsi="Arial" w:cs="Arial"/>
          <w:lang w:val="es-UY"/>
        </w:rPr>
        <w:t>Bequerelio</w:t>
      </w:r>
      <w:proofErr w:type="spellEnd"/>
      <w:r w:rsidRPr="00FA53BF">
        <w:rPr>
          <w:rFonts w:ascii="Arial" w:hAnsi="Arial" w:cs="Arial"/>
          <w:lang w:val="es-UY"/>
        </w:rPr>
        <w:t xml:space="preserve"> (Bq) y </w:t>
      </w:r>
      <w:r w:rsidR="00CC54EF" w:rsidRPr="00FA53BF">
        <w:rPr>
          <w:rFonts w:ascii="Arial" w:hAnsi="Arial" w:cs="Arial"/>
          <w:lang w:val="es-UY"/>
        </w:rPr>
        <w:t xml:space="preserve">su equivalente </w:t>
      </w:r>
      <w:r w:rsidRPr="00FA53BF">
        <w:rPr>
          <w:rFonts w:ascii="Arial" w:hAnsi="Arial" w:cs="Arial"/>
          <w:lang w:val="es-UY"/>
        </w:rPr>
        <w:t>en Curie (Ci),</w:t>
      </w:r>
      <w:r w:rsidR="00CC54EF" w:rsidRPr="00FA53BF">
        <w:rPr>
          <w:rFonts w:ascii="Arial" w:hAnsi="Arial" w:cs="Arial"/>
          <w:lang w:val="es-UY"/>
        </w:rPr>
        <w:t xml:space="preserve"> pudiendo utilizarse múltiplos o submúltiplos según corresponda</w:t>
      </w:r>
      <w:r w:rsidR="00682A17" w:rsidRPr="00FA53BF">
        <w:rPr>
          <w:rFonts w:ascii="Arial" w:hAnsi="Arial" w:cs="Arial"/>
          <w:lang w:val="es-UY"/>
        </w:rPr>
        <w:t>;</w:t>
      </w:r>
      <w:r w:rsidRPr="00FA53BF">
        <w:rPr>
          <w:rFonts w:ascii="Arial" w:hAnsi="Arial" w:cs="Arial"/>
          <w:lang w:val="es-UY"/>
        </w:rPr>
        <w:t xml:space="preserve"> </w:t>
      </w:r>
    </w:p>
    <w:p w14:paraId="739D9AFC" w14:textId="77777777" w:rsidR="00007FE5" w:rsidRPr="00FA53BF" w:rsidRDefault="001E01D2" w:rsidP="00CC54EF">
      <w:pPr>
        <w:pStyle w:val="Prrafodelista"/>
        <w:numPr>
          <w:ilvl w:val="0"/>
          <w:numId w:val="3"/>
        </w:numPr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fecha de acti</w:t>
      </w:r>
      <w:r w:rsidR="00FA53BF">
        <w:rPr>
          <w:rFonts w:ascii="Arial" w:hAnsi="Arial" w:cs="Arial"/>
          <w:lang w:val="es-UY"/>
        </w:rPr>
        <w:t>vidad inicial: de la fuente.</w:t>
      </w:r>
    </w:p>
    <w:p w14:paraId="004FA93E" w14:textId="77777777" w:rsidR="00FB1BDA" w:rsidRPr="00FA53BF" w:rsidRDefault="00FB1BDA" w:rsidP="00EF1450">
      <w:pPr>
        <w:ind w:left="426"/>
        <w:rPr>
          <w:rFonts w:ascii="Arial" w:hAnsi="Arial" w:cs="Arial"/>
          <w:lang w:val="es-UY"/>
        </w:rPr>
      </w:pPr>
    </w:p>
    <w:p w14:paraId="0B1C4E06" w14:textId="77777777" w:rsidR="00B65B70" w:rsidRPr="00FA53BF" w:rsidRDefault="00F82FF3" w:rsidP="00B65B70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es-UY"/>
        </w:rPr>
      </w:pPr>
      <w:r w:rsidRPr="00FA53BF">
        <w:rPr>
          <w:rFonts w:ascii="Arial" w:hAnsi="Arial" w:cs="Arial"/>
          <w:b/>
          <w:lang w:val="es-UY"/>
        </w:rPr>
        <w:t>EQUIPOS GENERADORES DE RADIACIONES IONIZANTES</w:t>
      </w:r>
    </w:p>
    <w:p w14:paraId="57E9ECE2" w14:textId="77777777" w:rsidR="00007FE5" w:rsidRPr="00FA53BF" w:rsidRDefault="00007FE5" w:rsidP="00007FE5">
      <w:pPr>
        <w:pStyle w:val="Prrafodelista"/>
        <w:ind w:left="426"/>
        <w:jc w:val="both"/>
        <w:rPr>
          <w:rFonts w:ascii="Arial" w:hAnsi="Arial" w:cs="Arial"/>
          <w:b/>
          <w:lang w:val="es-UY"/>
        </w:rPr>
      </w:pPr>
    </w:p>
    <w:p w14:paraId="443184DD" w14:textId="77777777" w:rsidR="00682A17" w:rsidRPr="00FA53BF" w:rsidRDefault="00682A17" w:rsidP="00B65B70">
      <w:pPr>
        <w:ind w:left="426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Estos equipos pueden ser: equipos de rayos X, aceleradores, tomógrafos, u otros.</w:t>
      </w:r>
    </w:p>
    <w:p w14:paraId="3AC2FCFC" w14:textId="77777777" w:rsidR="00682A17" w:rsidRPr="00FA53BF" w:rsidRDefault="00682A17" w:rsidP="00B65B70">
      <w:pPr>
        <w:ind w:left="426"/>
        <w:jc w:val="both"/>
        <w:rPr>
          <w:rFonts w:ascii="Arial" w:hAnsi="Arial" w:cs="Arial"/>
          <w:lang w:val="es-UY"/>
        </w:rPr>
      </w:pPr>
    </w:p>
    <w:p w14:paraId="65701C32" w14:textId="77777777" w:rsidR="00F82FF3" w:rsidRPr="00FA53BF" w:rsidRDefault="00F82FF3" w:rsidP="00B65B70">
      <w:pPr>
        <w:ind w:left="426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 xml:space="preserve">Se </w:t>
      </w:r>
      <w:r w:rsidR="00682A17" w:rsidRPr="00FA53BF">
        <w:rPr>
          <w:rFonts w:ascii="Arial" w:hAnsi="Arial" w:cs="Arial"/>
          <w:lang w:val="es-UY"/>
        </w:rPr>
        <w:t xml:space="preserve">deberán </w:t>
      </w:r>
      <w:r w:rsidR="00EF1450" w:rsidRPr="00FA53BF">
        <w:rPr>
          <w:rFonts w:ascii="Arial" w:hAnsi="Arial" w:cs="Arial"/>
          <w:lang w:val="es-UY"/>
        </w:rPr>
        <w:t xml:space="preserve">indicar </w:t>
      </w:r>
      <w:r w:rsidR="00682A17" w:rsidRPr="00FA53BF">
        <w:rPr>
          <w:rFonts w:ascii="Arial" w:hAnsi="Arial" w:cs="Arial"/>
          <w:lang w:val="es-UY"/>
        </w:rPr>
        <w:t xml:space="preserve">las características de </w:t>
      </w:r>
      <w:r w:rsidR="00EF1450" w:rsidRPr="00FA53BF">
        <w:rPr>
          <w:rFonts w:ascii="Arial" w:hAnsi="Arial" w:cs="Arial"/>
          <w:lang w:val="es-UY"/>
        </w:rPr>
        <w:t xml:space="preserve">los equipos </w:t>
      </w:r>
      <w:r w:rsidRPr="00FA53BF">
        <w:rPr>
          <w:rFonts w:ascii="Arial" w:hAnsi="Arial" w:cs="Arial"/>
          <w:lang w:val="es-UY"/>
        </w:rPr>
        <w:t xml:space="preserve">que </w:t>
      </w:r>
      <w:r w:rsidR="00EF1450" w:rsidRPr="00FA53BF">
        <w:rPr>
          <w:rFonts w:ascii="Arial" w:hAnsi="Arial" w:cs="Arial"/>
          <w:lang w:val="es-UY"/>
        </w:rPr>
        <w:t>serán utilizados</w:t>
      </w:r>
      <w:r w:rsidR="00682A17" w:rsidRPr="00FA53BF">
        <w:rPr>
          <w:rFonts w:ascii="Arial" w:hAnsi="Arial" w:cs="Arial"/>
          <w:lang w:val="es-UY"/>
        </w:rPr>
        <w:t xml:space="preserve"> completando en el cuadro:</w:t>
      </w:r>
    </w:p>
    <w:p w14:paraId="18F6A367" w14:textId="77777777" w:rsidR="00682A17" w:rsidRPr="00FA53BF" w:rsidRDefault="00682A17" w:rsidP="00682A1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Tipo de equipo;</w:t>
      </w:r>
    </w:p>
    <w:p w14:paraId="48E755D9" w14:textId="77777777" w:rsidR="00682A17" w:rsidRPr="00FA53BF" w:rsidRDefault="00682A17" w:rsidP="00682A1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Fabricante (denominación);</w:t>
      </w:r>
    </w:p>
    <w:p w14:paraId="6DD53ED8" w14:textId="77777777" w:rsidR="00682A17" w:rsidRPr="00FA53BF" w:rsidRDefault="00682A17" w:rsidP="00682A1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Modelo/Número de Serie: establecidos por el fabricante para cada equipo</w:t>
      </w:r>
      <w:r w:rsidR="00FA53BF">
        <w:rPr>
          <w:rFonts w:ascii="Arial" w:hAnsi="Arial" w:cs="Arial"/>
          <w:lang w:val="es-UY"/>
        </w:rPr>
        <w:t>, si aplica</w:t>
      </w:r>
      <w:r w:rsidRPr="00FA53BF">
        <w:rPr>
          <w:rFonts w:ascii="Arial" w:hAnsi="Arial" w:cs="Arial"/>
          <w:lang w:val="es-UY"/>
        </w:rPr>
        <w:t>;</w:t>
      </w:r>
    </w:p>
    <w:p w14:paraId="28D8DC95" w14:textId="77777777" w:rsidR="00682A17" w:rsidRPr="00FA53BF" w:rsidRDefault="00682A17" w:rsidP="00682A1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Potencia máxima: en Kilo Voltaje Pico (</w:t>
      </w:r>
      <w:proofErr w:type="spellStart"/>
      <w:r w:rsidRPr="00FA53BF">
        <w:rPr>
          <w:rFonts w:ascii="Arial" w:hAnsi="Arial" w:cs="Arial"/>
          <w:lang w:val="es-UY"/>
        </w:rPr>
        <w:t>kVp</w:t>
      </w:r>
      <w:proofErr w:type="spellEnd"/>
      <w:r w:rsidRPr="00FA53BF">
        <w:rPr>
          <w:rFonts w:ascii="Arial" w:hAnsi="Arial" w:cs="Arial"/>
          <w:lang w:val="es-UY"/>
        </w:rPr>
        <w:t>)</w:t>
      </w:r>
      <w:r w:rsidR="00FA53BF">
        <w:rPr>
          <w:rFonts w:ascii="Arial" w:hAnsi="Arial" w:cs="Arial"/>
          <w:lang w:val="es-UY"/>
        </w:rPr>
        <w:t>,</w:t>
      </w:r>
      <w:r w:rsidRPr="00FA53BF">
        <w:rPr>
          <w:rFonts w:ascii="Arial" w:hAnsi="Arial" w:cs="Arial"/>
          <w:lang w:val="es-UY"/>
        </w:rPr>
        <w:t xml:space="preserve"> </w:t>
      </w:r>
      <w:proofErr w:type="spellStart"/>
      <w:r w:rsidRPr="00FA53BF">
        <w:rPr>
          <w:rFonts w:ascii="Arial" w:hAnsi="Arial" w:cs="Arial"/>
          <w:lang w:val="es-UY"/>
        </w:rPr>
        <w:t>miliAmperes</w:t>
      </w:r>
      <w:proofErr w:type="spellEnd"/>
      <w:r w:rsidRPr="00FA53BF">
        <w:rPr>
          <w:rFonts w:ascii="Arial" w:hAnsi="Arial" w:cs="Arial"/>
          <w:lang w:val="es-UY"/>
        </w:rPr>
        <w:t xml:space="preserve"> por segundo (</w:t>
      </w:r>
      <w:proofErr w:type="spellStart"/>
      <w:r w:rsidRPr="00FA53BF">
        <w:rPr>
          <w:rFonts w:ascii="Arial" w:hAnsi="Arial" w:cs="Arial"/>
          <w:lang w:val="es-UY"/>
        </w:rPr>
        <w:t>mAs</w:t>
      </w:r>
      <w:proofErr w:type="spellEnd"/>
      <w:r w:rsidRPr="00FA53BF">
        <w:rPr>
          <w:rFonts w:ascii="Arial" w:hAnsi="Arial" w:cs="Arial"/>
          <w:lang w:val="es-UY"/>
        </w:rPr>
        <w:t>) radiográficos máximos.</w:t>
      </w:r>
    </w:p>
    <w:p w14:paraId="2292FA33" w14:textId="77777777" w:rsidR="00702954" w:rsidRPr="00FA53BF" w:rsidRDefault="00702954" w:rsidP="00702954">
      <w:pPr>
        <w:ind w:left="426"/>
        <w:jc w:val="both"/>
        <w:rPr>
          <w:rFonts w:ascii="Arial" w:hAnsi="Arial" w:cs="Arial"/>
          <w:lang w:val="es-UY"/>
        </w:rPr>
      </w:pPr>
    </w:p>
    <w:p w14:paraId="7B954799" w14:textId="77777777" w:rsidR="00F82FF3" w:rsidRPr="00FA53BF" w:rsidRDefault="00F82FF3" w:rsidP="00702954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trike/>
          <w:lang w:val="es-UY"/>
        </w:rPr>
      </w:pPr>
      <w:r w:rsidRPr="00FA53BF">
        <w:rPr>
          <w:rFonts w:ascii="Arial" w:hAnsi="Arial" w:cs="Arial"/>
          <w:b/>
          <w:lang w:val="es-UY"/>
        </w:rPr>
        <w:t xml:space="preserve">DECLARACIÓN </w:t>
      </w:r>
    </w:p>
    <w:p w14:paraId="28E8A6F4" w14:textId="77777777" w:rsidR="005424E4" w:rsidRPr="00FA53BF" w:rsidRDefault="005424E4" w:rsidP="00702954">
      <w:pPr>
        <w:ind w:firstLine="426"/>
        <w:rPr>
          <w:rFonts w:ascii="Arial" w:hAnsi="Arial" w:cs="Arial"/>
          <w:lang w:val="es-UY"/>
        </w:rPr>
      </w:pPr>
    </w:p>
    <w:p w14:paraId="0059A78D" w14:textId="77777777" w:rsidR="00C5529B" w:rsidRPr="00FA53BF" w:rsidRDefault="00C5529B" w:rsidP="004632CD">
      <w:pPr>
        <w:ind w:firstLine="426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 xml:space="preserve">Todo lo manifestado en el formulario por parte del solicitante, tiene carácter de </w:t>
      </w:r>
      <w:r w:rsidR="00FB1BDA" w:rsidRPr="00FA53BF">
        <w:rPr>
          <w:rFonts w:ascii="Arial" w:hAnsi="Arial" w:cs="Arial"/>
          <w:lang w:val="es-UY"/>
        </w:rPr>
        <w:t>Declaración</w:t>
      </w:r>
      <w:r w:rsidRPr="00FA53BF">
        <w:rPr>
          <w:rFonts w:ascii="Arial" w:hAnsi="Arial" w:cs="Arial"/>
          <w:lang w:val="es-UY"/>
        </w:rPr>
        <w:t xml:space="preserve"> Jurada, debiendo asumirse el pleno conocimiento de la Ley </w:t>
      </w:r>
      <w:proofErr w:type="spellStart"/>
      <w:r w:rsidRPr="00FA53BF">
        <w:rPr>
          <w:rFonts w:ascii="Arial" w:hAnsi="Arial" w:cs="Arial"/>
          <w:lang w:val="es-UY"/>
        </w:rPr>
        <w:t>Nº</w:t>
      </w:r>
      <w:proofErr w:type="spellEnd"/>
      <w:r w:rsidRPr="00FA53BF">
        <w:rPr>
          <w:rFonts w:ascii="Arial" w:hAnsi="Arial" w:cs="Arial"/>
          <w:lang w:val="es-UY"/>
        </w:rPr>
        <w:t xml:space="preserve"> 5169/14 “</w:t>
      </w:r>
      <w:r w:rsidRPr="00FA53BF">
        <w:rPr>
          <w:rFonts w:ascii="Arial" w:hAnsi="Arial" w:cs="Arial"/>
          <w:i/>
          <w:lang w:val="es-UY"/>
        </w:rPr>
        <w:t xml:space="preserve">que crea la Autoridad Reguladora </w:t>
      </w:r>
      <w:r w:rsidR="00FB1BDA" w:rsidRPr="00FA53BF">
        <w:rPr>
          <w:rFonts w:ascii="Arial" w:hAnsi="Arial" w:cs="Arial"/>
          <w:i/>
          <w:lang w:val="es-UY"/>
        </w:rPr>
        <w:t>Radiológica</w:t>
      </w:r>
      <w:r w:rsidRPr="00FA53BF">
        <w:rPr>
          <w:rFonts w:ascii="Arial" w:hAnsi="Arial" w:cs="Arial"/>
          <w:i/>
          <w:lang w:val="es-UY"/>
        </w:rPr>
        <w:t xml:space="preserve"> y Nuclear</w:t>
      </w:r>
      <w:r w:rsidRPr="00FA53BF">
        <w:rPr>
          <w:rFonts w:ascii="Arial" w:hAnsi="Arial" w:cs="Arial"/>
          <w:lang w:val="es-UY"/>
        </w:rPr>
        <w:t>”</w:t>
      </w:r>
      <w:r w:rsidR="004632CD" w:rsidRPr="00FA53BF">
        <w:rPr>
          <w:rFonts w:ascii="Arial" w:hAnsi="Arial" w:cs="Arial"/>
          <w:lang w:val="es-UY"/>
        </w:rPr>
        <w:t xml:space="preserve">, </w:t>
      </w:r>
      <w:r w:rsidRPr="00FA53BF">
        <w:rPr>
          <w:rFonts w:ascii="Arial" w:hAnsi="Arial" w:cs="Arial"/>
          <w:lang w:val="es-UY"/>
        </w:rPr>
        <w:t xml:space="preserve">y </w:t>
      </w:r>
      <w:r w:rsidR="004632CD" w:rsidRPr="00FA53BF">
        <w:rPr>
          <w:rFonts w:ascii="Arial" w:hAnsi="Arial" w:cs="Arial"/>
          <w:lang w:val="es-UY"/>
        </w:rPr>
        <w:t>las demás disposiciones vigentes.</w:t>
      </w:r>
    </w:p>
    <w:p w14:paraId="0A7D7596" w14:textId="77777777" w:rsidR="004632CD" w:rsidRPr="00FA53BF" w:rsidRDefault="004632CD" w:rsidP="004632CD">
      <w:pPr>
        <w:ind w:firstLine="426"/>
        <w:jc w:val="both"/>
        <w:rPr>
          <w:rFonts w:ascii="Arial" w:hAnsi="Arial" w:cs="Arial"/>
          <w:lang w:val="es-UY"/>
        </w:rPr>
      </w:pPr>
    </w:p>
    <w:p w14:paraId="0A14B92A" w14:textId="77777777" w:rsidR="004632CD" w:rsidRPr="00FA53BF" w:rsidRDefault="004632CD" w:rsidP="004632CD">
      <w:pPr>
        <w:ind w:firstLine="426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 xml:space="preserve">El solicitante se compromete a notificar cualquier cambio en la información declarada. </w:t>
      </w:r>
    </w:p>
    <w:p w14:paraId="58102E8E" w14:textId="77777777" w:rsidR="00FA53BF" w:rsidRDefault="00FA53BF" w:rsidP="004632CD">
      <w:pPr>
        <w:ind w:firstLine="426"/>
        <w:jc w:val="both"/>
        <w:rPr>
          <w:rFonts w:ascii="Arial" w:hAnsi="Arial" w:cs="Arial"/>
          <w:lang w:val="es-UY"/>
        </w:rPr>
      </w:pPr>
    </w:p>
    <w:p w14:paraId="7FD6D1E8" w14:textId="77777777" w:rsidR="004632CD" w:rsidRPr="00FA53BF" w:rsidRDefault="004632CD" w:rsidP="004632CD">
      <w:pPr>
        <w:ind w:firstLine="426"/>
        <w:jc w:val="both"/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Todas las hojas del presente formulario deben estar firmadas, pudiendo usarse media firma en la primera hoja e incluir el sello correspondiente.</w:t>
      </w:r>
    </w:p>
    <w:p w14:paraId="6F3F9FCC" w14:textId="77777777" w:rsidR="00C5529B" w:rsidRPr="00FA53BF" w:rsidRDefault="00C5529B" w:rsidP="00702954">
      <w:pPr>
        <w:ind w:firstLine="426"/>
        <w:rPr>
          <w:rFonts w:ascii="Arial" w:hAnsi="Arial" w:cs="Arial"/>
          <w:lang w:val="es-UY"/>
        </w:rPr>
      </w:pPr>
    </w:p>
    <w:p w14:paraId="76E25250" w14:textId="77777777" w:rsidR="004632CD" w:rsidRPr="00FA53BF" w:rsidRDefault="004632CD" w:rsidP="004632CD">
      <w:pPr>
        <w:pStyle w:val="Prrafodelista"/>
        <w:numPr>
          <w:ilvl w:val="0"/>
          <w:numId w:val="5"/>
        </w:numPr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Firma: la firma deberá coincidir con el documento de identidad indicado en el presente formulario;</w:t>
      </w:r>
    </w:p>
    <w:p w14:paraId="637CB4FB" w14:textId="77777777" w:rsidR="00B32F12" w:rsidRPr="00FA53BF" w:rsidRDefault="00B32F12" w:rsidP="004632CD">
      <w:pPr>
        <w:pStyle w:val="Prrafodelista"/>
        <w:numPr>
          <w:ilvl w:val="0"/>
          <w:numId w:val="5"/>
        </w:numPr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>Sello: el sello se exigirá a todas las personas jurídicas; en el caso de las personas físicas, se aplica la exigencia a profesionales.</w:t>
      </w:r>
    </w:p>
    <w:p w14:paraId="4237ED01" w14:textId="77777777" w:rsidR="00C5529B" w:rsidRPr="00FA53BF" w:rsidRDefault="00B32F12" w:rsidP="00CF36E8">
      <w:pPr>
        <w:pStyle w:val="Prrafodelista"/>
        <w:numPr>
          <w:ilvl w:val="0"/>
          <w:numId w:val="5"/>
        </w:numPr>
        <w:rPr>
          <w:rFonts w:ascii="Arial" w:hAnsi="Arial" w:cs="Arial"/>
          <w:lang w:val="es-UY"/>
        </w:rPr>
      </w:pPr>
      <w:r w:rsidRPr="00FA53BF">
        <w:rPr>
          <w:rFonts w:ascii="Arial" w:hAnsi="Arial" w:cs="Arial"/>
          <w:lang w:val="es-UY"/>
        </w:rPr>
        <w:t xml:space="preserve">Aclaración: se deberá indicar la aclaración de la firma correspondiente.  </w:t>
      </w:r>
    </w:p>
    <w:p w14:paraId="768C27CF" w14:textId="77777777" w:rsidR="00F82FF3" w:rsidRPr="00FA53BF" w:rsidRDefault="00F82FF3" w:rsidP="00F82FF3">
      <w:pPr>
        <w:jc w:val="both"/>
        <w:rPr>
          <w:rFonts w:ascii="Arial" w:hAnsi="Arial" w:cs="Arial"/>
          <w:lang w:val="es-UY"/>
        </w:rPr>
      </w:pPr>
    </w:p>
    <w:p w14:paraId="79E03857" w14:textId="77777777" w:rsidR="00296135" w:rsidRPr="00FA53BF" w:rsidRDefault="00296135" w:rsidP="00296135">
      <w:pPr>
        <w:pStyle w:val="Ttulo6"/>
        <w:jc w:val="both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sz w:val="20"/>
          <w:lang w:val="es-UY"/>
        </w:rPr>
        <w:t>Observaci</w:t>
      </w:r>
      <w:r w:rsidR="00CF36E8" w:rsidRPr="00FA53BF">
        <w:rPr>
          <w:rFonts w:ascii="Arial" w:hAnsi="Arial" w:cs="Arial"/>
          <w:sz w:val="20"/>
          <w:lang w:val="es-UY"/>
        </w:rPr>
        <w:t>o</w:t>
      </w:r>
      <w:r w:rsidRPr="00FA53BF">
        <w:rPr>
          <w:rFonts w:ascii="Arial" w:hAnsi="Arial" w:cs="Arial"/>
          <w:sz w:val="20"/>
          <w:lang w:val="es-UY"/>
        </w:rPr>
        <w:t>nes:</w:t>
      </w:r>
      <w:r w:rsidRPr="00FA53BF">
        <w:rPr>
          <w:rFonts w:ascii="Arial" w:hAnsi="Arial" w:cs="Arial"/>
          <w:b w:val="0"/>
          <w:sz w:val="20"/>
          <w:lang w:val="es-UY"/>
        </w:rPr>
        <w:t xml:space="preserve"> el </w:t>
      </w:r>
      <w:r w:rsidR="00FB1BDA" w:rsidRPr="00FA53BF">
        <w:rPr>
          <w:rFonts w:ascii="Arial" w:hAnsi="Arial" w:cs="Arial"/>
          <w:b w:val="0"/>
          <w:sz w:val="20"/>
          <w:lang w:val="es-UY"/>
        </w:rPr>
        <w:t>solicitante</w:t>
      </w:r>
      <w:r w:rsidRPr="00FA53BF">
        <w:rPr>
          <w:rFonts w:ascii="Arial" w:hAnsi="Arial" w:cs="Arial"/>
          <w:b w:val="0"/>
          <w:sz w:val="20"/>
          <w:lang w:val="es-UY"/>
        </w:rPr>
        <w:t xml:space="preserve"> deberá al completar el</w:t>
      </w:r>
      <w:r w:rsidR="00B77703">
        <w:rPr>
          <w:rFonts w:ascii="Arial" w:hAnsi="Arial" w:cs="Arial"/>
          <w:b w:val="0"/>
          <w:sz w:val="20"/>
          <w:lang w:val="es-UY"/>
        </w:rPr>
        <w:t xml:space="preserve"> presente formulario, considerar</w:t>
      </w:r>
      <w:r w:rsidRPr="00FA53BF">
        <w:rPr>
          <w:rFonts w:ascii="Arial" w:hAnsi="Arial" w:cs="Arial"/>
          <w:b w:val="0"/>
          <w:sz w:val="20"/>
          <w:lang w:val="es-UY"/>
        </w:rPr>
        <w:t xml:space="preserve"> las siguientes </w:t>
      </w:r>
      <w:r w:rsidR="00FB1BDA" w:rsidRPr="00FA53BF">
        <w:rPr>
          <w:rFonts w:ascii="Arial" w:hAnsi="Arial" w:cs="Arial"/>
          <w:b w:val="0"/>
          <w:sz w:val="20"/>
          <w:lang w:val="es-UY"/>
        </w:rPr>
        <w:t>instrucciones</w:t>
      </w:r>
      <w:r w:rsidRPr="00FA53BF">
        <w:rPr>
          <w:rFonts w:ascii="Arial" w:hAnsi="Arial" w:cs="Arial"/>
          <w:b w:val="0"/>
          <w:sz w:val="20"/>
          <w:lang w:val="es-UY"/>
        </w:rPr>
        <w:t>:</w:t>
      </w:r>
    </w:p>
    <w:p w14:paraId="29DE6375" w14:textId="77777777" w:rsidR="00296135" w:rsidRPr="00FA53BF" w:rsidRDefault="00296135" w:rsidP="00296135">
      <w:pPr>
        <w:pStyle w:val="Ttulo6"/>
        <w:jc w:val="both"/>
        <w:rPr>
          <w:rFonts w:ascii="Arial" w:hAnsi="Arial" w:cs="Arial"/>
          <w:b w:val="0"/>
          <w:sz w:val="20"/>
          <w:lang w:val="es-UY"/>
        </w:rPr>
      </w:pPr>
    </w:p>
    <w:p w14:paraId="539A511A" w14:textId="77777777" w:rsidR="00296135" w:rsidRPr="00FA53BF" w:rsidRDefault="00296135" w:rsidP="00296135">
      <w:pPr>
        <w:pStyle w:val="Ttulo6"/>
        <w:numPr>
          <w:ilvl w:val="0"/>
          <w:numId w:val="2"/>
        </w:numPr>
        <w:jc w:val="both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>Para el procesamiento de la solicitud no deberá</w:t>
      </w:r>
      <w:r w:rsidR="00FB1BDA" w:rsidRPr="00FA53BF">
        <w:rPr>
          <w:rFonts w:ascii="Arial" w:hAnsi="Arial" w:cs="Arial"/>
          <w:b w:val="0"/>
          <w:sz w:val="20"/>
          <w:lang w:val="es-UY"/>
        </w:rPr>
        <w:t>n</w:t>
      </w:r>
      <w:r w:rsidRPr="00FA53BF">
        <w:rPr>
          <w:rFonts w:ascii="Arial" w:hAnsi="Arial" w:cs="Arial"/>
          <w:b w:val="0"/>
          <w:sz w:val="20"/>
          <w:lang w:val="es-UY"/>
        </w:rPr>
        <w:t xml:space="preserve"> existir campos en blanco, cuando los campos no apliquen a la práctica o actividad</w:t>
      </w:r>
      <w:r w:rsidR="00FB1BDA" w:rsidRPr="00FA53BF">
        <w:rPr>
          <w:rFonts w:ascii="Arial" w:hAnsi="Arial" w:cs="Arial"/>
          <w:b w:val="0"/>
          <w:sz w:val="20"/>
          <w:lang w:val="es-UY"/>
        </w:rPr>
        <w:t>,</w:t>
      </w:r>
      <w:r w:rsidRPr="00FA53BF">
        <w:rPr>
          <w:rFonts w:ascii="Arial" w:hAnsi="Arial" w:cs="Arial"/>
          <w:b w:val="0"/>
          <w:sz w:val="20"/>
          <w:lang w:val="es-UY"/>
        </w:rPr>
        <w:t xml:space="preserve"> el solicitante deberá completar la frase “no aplica”</w:t>
      </w:r>
      <w:r w:rsidR="00FB1BDA" w:rsidRPr="00FA53BF">
        <w:rPr>
          <w:rFonts w:ascii="Arial" w:hAnsi="Arial" w:cs="Arial"/>
          <w:b w:val="0"/>
          <w:sz w:val="20"/>
          <w:lang w:val="es-UY"/>
        </w:rPr>
        <w:t xml:space="preserve"> o “no corresponde”;</w:t>
      </w:r>
      <w:r w:rsidRPr="00FA53BF">
        <w:rPr>
          <w:rFonts w:ascii="Arial" w:hAnsi="Arial" w:cs="Arial"/>
          <w:b w:val="0"/>
          <w:sz w:val="20"/>
          <w:lang w:val="es-UY"/>
        </w:rPr>
        <w:t xml:space="preserve"> </w:t>
      </w:r>
    </w:p>
    <w:p w14:paraId="622624DD" w14:textId="77777777" w:rsidR="00FB1BDA" w:rsidRPr="00FA53BF" w:rsidRDefault="00296135" w:rsidP="00FB1BDA">
      <w:pPr>
        <w:pStyle w:val="Ttulo6"/>
        <w:numPr>
          <w:ilvl w:val="0"/>
          <w:numId w:val="2"/>
        </w:numPr>
        <w:jc w:val="both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>El formulario</w:t>
      </w:r>
      <w:r w:rsidR="00CF36E8" w:rsidRPr="00B77703">
        <w:rPr>
          <w:rFonts w:ascii="Arial" w:hAnsi="Arial" w:cs="Arial"/>
          <w:b w:val="0"/>
          <w:sz w:val="20"/>
          <w:lang w:val="es-UY"/>
        </w:rPr>
        <w:t xml:space="preserve"> </w:t>
      </w:r>
      <w:r w:rsidRPr="00FA53BF">
        <w:rPr>
          <w:rFonts w:ascii="Arial" w:hAnsi="Arial" w:cs="Arial"/>
          <w:b w:val="0"/>
          <w:sz w:val="20"/>
          <w:lang w:val="es-UY"/>
        </w:rPr>
        <w:t xml:space="preserve">debe estar fechado y firmado por el solicitante, no obstante la fecha indicada en el cargo de recepción de la ARRN prevalecerá sobre la fecha </w:t>
      </w:r>
      <w:r w:rsidR="00FB1BDA" w:rsidRPr="00FA53BF">
        <w:rPr>
          <w:rFonts w:ascii="Arial" w:hAnsi="Arial" w:cs="Arial"/>
          <w:b w:val="0"/>
          <w:sz w:val="20"/>
          <w:lang w:val="es-UY"/>
        </w:rPr>
        <w:t xml:space="preserve">declarada por </w:t>
      </w:r>
      <w:r w:rsidRPr="00FA53BF">
        <w:rPr>
          <w:rFonts w:ascii="Arial" w:hAnsi="Arial" w:cs="Arial"/>
          <w:b w:val="0"/>
          <w:sz w:val="20"/>
          <w:lang w:val="es-UY"/>
        </w:rPr>
        <w:t>e</w:t>
      </w:r>
      <w:r w:rsidR="00FB1BDA" w:rsidRPr="00FA53BF">
        <w:rPr>
          <w:rFonts w:ascii="Arial" w:hAnsi="Arial" w:cs="Arial"/>
          <w:b w:val="0"/>
          <w:sz w:val="20"/>
          <w:lang w:val="es-UY"/>
        </w:rPr>
        <w:t>l</w:t>
      </w:r>
      <w:r w:rsidRPr="00FA53BF">
        <w:rPr>
          <w:rFonts w:ascii="Arial" w:hAnsi="Arial" w:cs="Arial"/>
          <w:b w:val="0"/>
          <w:sz w:val="20"/>
          <w:lang w:val="es-UY"/>
        </w:rPr>
        <w:t xml:space="preserve"> </w:t>
      </w:r>
      <w:r w:rsidR="00FB1BDA" w:rsidRPr="00FA53BF">
        <w:rPr>
          <w:rFonts w:ascii="Arial" w:hAnsi="Arial" w:cs="Arial"/>
          <w:b w:val="0"/>
          <w:sz w:val="20"/>
          <w:lang w:val="es-UY"/>
        </w:rPr>
        <w:t>mismo;</w:t>
      </w:r>
    </w:p>
    <w:p w14:paraId="6C612AFE" w14:textId="77777777" w:rsidR="00FB1BDA" w:rsidRPr="00FA53BF" w:rsidRDefault="00AB145C" w:rsidP="00AB145C">
      <w:pPr>
        <w:pStyle w:val="Ttulo6"/>
        <w:numPr>
          <w:ilvl w:val="0"/>
          <w:numId w:val="2"/>
        </w:numPr>
        <w:jc w:val="both"/>
        <w:rPr>
          <w:rFonts w:ascii="Arial" w:hAnsi="Arial" w:cs="Arial"/>
          <w:b w:val="0"/>
          <w:sz w:val="20"/>
          <w:lang w:val="es-UY"/>
        </w:rPr>
      </w:pPr>
      <w:r w:rsidRPr="00FA53BF">
        <w:rPr>
          <w:rFonts w:ascii="Arial" w:hAnsi="Arial" w:cs="Arial"/>
          <w:b w:val="0"/>
          <w:sz w:val="20"/>
          <w:lang w:val="es-UY"/>
        </w:rPr>
        <w:t>P</w:t>
      </w:r>
      <w:r w:rsidR="00FB1BDA" w:rsidRPr="00FA53BF">
        <w:rPr>
          <w:rFonts w:ascii="Arial" w:hAnsi="Arial" w:cs="Arial"/>
          <w:b w:val="0"/>
          <w:sz w:val="20"/>
          <w:lang w:val="es-UY"/>
        </w:rPr>
        <w:t xml:space="preserve">ara la recepción del formulario, la ARRN exigirá la constancia de pago del arancel correspondiente. </w:t>
      </w:r>
      <w:r w:rsidRPr="00FA53BF">
        <w:rPr>
          <w:rFonts w:ascii="Arial" w:hAnsi="Arial" w:cs="Arial"/>
          <w:b w:val="0"/>
          <w:sz w:val="20"/>
          <w:lang w:val="es-UY"/>
        </w:rPr>
        <w:t xml:space="preserve">En los casos de </w:t>
      </w:r>
      <w:r w:rsidR="00FB1BDA" w:rsidRPr="00FA53BF">
        <w:rPr>
          <w:rFonts w:ascii="Arial" w:hAnsi="Arial" w:cs="Arial"/>
          <w:b w:val="0"/>
          <w:sz w:val="20"/>
          <w:lang w:val="es-UY"/>
        </w:rPr>
        <w:t xml:space="preserve">la notificación de </w:t>
      </w:r>
      <w:r w:rsidRPr="00FA53BF">
        <w:rPr>
          <w:rFonts w:ascii="Arial" w:hAnsi="Arial" w:cs="Arial"/>
          <w:b w:val="0"/>
          <w:sz w:val="20"/>
          <w:lang w:val="es-UY"/>
        </w:rPr>
        <w:t>prácticas</w:t>
      </w:r>
      <w:r w:rsidR="00FB1BDA" w:rsidRPr="00FA53BF">
        <w:rPr>
          <w:rFonts w:ascii="Arial" w:hAnsi="Arial" w:cs="Arial"/>
          <w:b w:val="0"/>
          <w:sz w:val="20"/>
          <w:lang w:val="es-UY"/>
        </w:rPr>
        <w:t xml:space="preserve"> individuales, </w:t>
      </w:r>
      <w:r w:rsidRPr="00FA53BF">
        <w:rPr>
          <w:rFonts w:ascii="Arial" w:hAnsi="Arial" w:cs="Arial"/>
          <w:b w:val="0"/>
          <w:sz w:val="20"/>
          <w:lang w:val="es-UY"/>
        </w:rPr>
        <w:t>esta exigencia no se aplica por estar exentas de pago de arancel.</w:t>
      </w:r>
    </w:p>
    <w:p w14:paraId="66BB4403" w14:textId="77777777" w:rsidR="00F82FF3" w:rsidRPr="00EF1450" w:rsidRDefault="00F82FF3" w:rsidP="00F82FF3">
      <w:pPr>
        <w:rPr>
          <w:rFonts w:ascii="Arial" w:hAnsi="Arial" w:cs="Arial"/>
          <w:lang w:val="es-UY"/>
        </w:rPr>
      </w:pPr>
    </w:p>
    <w:p w14:paraId="392D1D1A" w14:textId="77777777" w:rsidR="00F82FF3" w:rsidRPr="00EF1450" w:rsidRDefault="00F82FF3">
      <w:pPr>
        <w:rPr>
          <w:rFonts w:ascii="Arial" w:hAnsi="Arial" w:cs="Arial"/>
          <w:lang w:val="es-UY"/>
        </w:rPr>
      </w:pPr>
    </w:p>
    <w:sectPr w:rsidR="00F82FF3" w:rsidRPr="00EF1450" w:rsidSect="00702954">
      <w:headerReference w:type="default" r:id="rId8"/>
      <w:footerReference w:type="default" r:id="rId9"/>
      <w:pgSz w:w="11907" w:h="16839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B990" w14:textId="77777777" w:rsidR="008A138E" w:rsidRDefault="008A138E" w:rsidP="00EF1450">
      <w:r>
        <w:separator/>
      </w:r>
    </w:p>
  </w:endnote>
  <w:endnote w:type="continuationSeparator" w:id="0">
    <w:p w14:paraId="4950AE16" w14:textId="77777777" w:rsidR="008A138E" w:rsidRDefault="008A138E" w:rsidP="00EF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C098" w14:textId="38ECD182" w:rsidR="00FD5114" w:rsidRDefault="00FD5114" w:rsidP="00FD5114">
    <w:pPr>
      <w:pStyle w:val="Piedepgina"/>
      <w:pBdr>
        <w:bottom w:val="single" w:sz="12" w:space="1" w:color="auto"/>
      </w:pBdr>
      <w:jc w:val="center"/>
      <w:rPr>
        <w:rFonts w:ascii="Arial" w:hAnsi="Arial" w:cs="Arial"/>
        <w:sz w:val="18"/>
        <w:szCs w:val="18"/>
        <w:lang w:val="es-PY"/>
      </w:rPr>
    </w:pPr>
  </w:p>
  <w:p w14:paraId="2AFB3DFE" w14:textId="77777777" w:rsidR="00FD5114" w:rsidRPr="00FD5114" w:rsidRDefault="00FD5114" w:rsidP="00FD5114">
    <w:pPr>
      <w:pStyle w:val="Piedepgina"/>
      <w:jc w:val="center"/>
      <w:rPr>
        <w:rFonts w:ascii="Arial" w:hAnsi="Arial" w:cs="Arial"/>
        <w:sz w:val="18"/>
        <w:szCs w:val="18"/>
        <w:lang w:val="es-PY"/>
      </w:rPr>
    </w:pPr>
    <w:r w:rsidRPr="00FD5114">
      <w:rPr>
        <w:rFonts w:ascii="Arial" w:hAnsi="Arial" w:cs="Arial"/>
        <w:sz w:val="18"/>
        <w:szCs w:val="18"/>
        <w:lang w:val="es-PY"/>
      </w:rPr>
      <w:t xml:space="preserve">Cerro </w:t>
    </w:r>
    <w:proofErr w:type="spellStart"/>
    <w:r w:rsidRPr="00FD5114">
      <w:rPr>
        <w:rFonts w:ascii="Arial" w:hAnsi="Arial" w:cs="Arial"/>
        <w:sz w:val="18"/>
        <w:szCs w:val="18"/>
        <w:lang w:val="es-PY"/>
      </w:rPr>
      <w:t>Corá</w:t>
    </w:r>
    <w:proofErr w:type="spellEnd"/>
    <w:r w:rsidRPr="00FD5114">
      <w:rPr>
        <w:rFonts w:ascii="Arial" w:hAnsi="Arial" w:cs="Arial"/>
        <w:sz w:val="18"/>
        <w:szCs w:val="18"/>
        <w:lang w:val="es-PY"/>
      </w:rPr>
      <w:t xml:space="preserve"> No 3180 entre Nicasio Villalba y Cnel. Pampliega</w:t>
    </w:r>
  </w:p>
  <w:p w14:paraId="03860AA6" w14:textId="77777777" w:rsidR="00FD5114" w:rsidRPr="00FD5114" w:rsidRDefault="00FD5114" w:rsidP="00FD5114">
    <w:pPr>
      <w:pStyle w:val="Piedepgina"/>
      <w:jc w:val="center"/>
      <w:rPr>
        <w:rFonts w:ascii="Arial" w:hAnsi="Arial" w:cs="Arial"/>
        <w:sz w:val="18"/>
        <w:szCs w:val="18"/>
        <w:lang w:val="es-PY"/>
      </w:rPr>
    </w:pPr>
    <w:r w:rsidRPr="00FD5114">
      <w:rPr>
        <w:rFonts w:ascii="Arial" w:hAnsi="Arial" w:cs="Arial"/>
        <w:sz w:val="18"/>
        <w:szCs w:val="18"/>
        <w:lang w:val="es-PY"/>
      </w:rPr>
      <w:t>Cel. 0962 341.703 - Correo electrónico: sgeneral@arrn.gov.py - WEB: www.arrn.gov.py</w:t>
    </w:r>
  </w:p>
  <w:p w14:paraId="1D08BEDA" w14:textId="224EFDF0" w:rsidR="00EF1450" w:rsidRPr="00FD5114" w:rsidRDefault="00FD5114" w:rsidP="00FD5114">
    <w:pPr>
      <w:pStyle w:val="Piedepgina"/>
      <w:jc w:val="center"/>
      <w:rPr>
        <w:rFonts w:ascii="Arial" w:hAnsi="Arial" w:cs="Arial"/>
        <w:sz w:val="18"/>
        <w:szCs w:val="18"/>
        <w:lang w:val="es-UY"/>
      </w:rPr>
    </w:pPr>
    <w:r w:rsidRPr="00FD5114">
      <w:rPr>
        <w:rFonts w:ascii="Arial" w:hAnsi="Arial" w:cs="Arial"/>
        <w:sz w:val="18"/>
        <w:szCs w:val="18"/>
      </w:rPr>
      <w:t>Fernando de la Mora - 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84A1" w14:textId="77777777" w:rsidR="008A138E" w:rsidRDefault="008A138E" w:rsidP="00EF1450">
      <w:r>
        <w:separator/>
      </w:r>
    </w:p>
  </w:footnote>
  <w:footnote w:type="continuationSeparator" w:id="0">
    <w:p w14:paraId="0A6E25C0" w14:textId="77777777" w:rsidR="008A138E" w:rsidRDefault="008A138E" w:rsidP="00EF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929"/>
      <w:gridCol w:w="983"/>
    </w:tblGrid>
    <w:tr w:rsidR="00EF1450" w14:paraId="2E3D3061" w14:textId="77777777" w:rsidTr="00A33F62">
      <w:trPr>
        <w:cantSplit/>
        <w:trHeight w:val="415"/>
      </w:trPr>
      <w:tc>
        <w:tcPr>
          <w:tcW w:w="3756" w:type="dxa"/>
          <w:vMerge w:val="restart"/>
        </w:tcPr>
        <w:p w14:paraId="4AB550C3" w14:textId="77777777" w:rsidR="00EF1450" w:rsidRDefault="00091606" w:rsidP="00A33F62">
          <w:pPr>
            <w:pStyle w:val="Encabezado"/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8240" behindDoc="1" locked="0" layoutInCell="1" allowOverlap="1" wp14:anchorId="150C8837" wp14:editId="1CD26DC4">
                <wp:simplePos x="0" y="0"/>
                <wp:positionH relativeFrom="column">
                  <wp:posOffset>136525</wp:posOffset>
                </wp:positionH>
                <wp:positionV relativeFrom="paragraph">
                  <wp:posOffset>142240</wp:posOffset>
                </wp:positionV>
                <wp:extent cx="1946796" cy="781050"/>
                <wp:effectExtent l="0" t="0" r="0" b="0"/>
                <wp:wrapNone/>
                <wp:docPr id="1" name="Imagen 1" descr="ARR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R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796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Merge w:val="restart"/>
          <w:vAlign w:val="center"/>
        </w:tcPr>
        <w:p w14:paraId="28E82F0B" w14:textId="77777777" w:rsidR="00EF1450" w:rsidRDefault="00EF1450" w:rsidP="00A33F62">
          <w:pPr>
            <w:rPr>
              <w:rFonts w:ascii="Arial" w:hAnsi="Arial" w:cs="Arial"/>
              <w:b/>
              <w:bCs/>
              <w:sz w:val="28"/>
              <w:lang w:val="es-PY"/>
            </w:rPr>
          </w:pPr>
        </w:p>
        <w:p w14:paraId="6E61898B" w14:textId="77777777" w:rsidR="00EF1450" w:rsidRPr="004C155A" w:rsidRDefault="004A28CA" w:rsidP="00EF1450">
          <w:pPr>
            <w:jc w:val="center"/>
            <w:rPr>
              <w:rFonts w:ascii="Arial" w:hAnsi="Arial" w:cs="Arial"/>
              <w:b/>
              <w:bCs/>
              <w:sz w:val="28"/>
              <w:lang w:val="es-PY"/>
            </w:rPr>
          </w:pPr>
          <w:r>
            <w:rPr>
              <w:rFonts w:ascii="Arial" w:hAnsi="Arial" w:cs="Arial"/>
              <w:b/>
              <w:bCs/>
              <w:sz w:val="28"/>
              <w:lang w:val="es-PY"/>
            </w:rPr>
            <w:t xml:space="preserve">INSTRUCTIVO </w:t>
          </w:r>
          <w:proofErr w:type="spellStart"/>
          <w:r w:rsidR="009E3772">
            <w:rPr>
              <w:rFonts w:ascii="Arial" w:hAnsi="Arial" w:cs="Arial"/>
              <w:b/>
              <w:bCs/>
              <w:sz w:val="28"/>
              <w:lang w:val="es-PY"/>
            </w:rPr>
            <w:t>Nº</w:t>
          </w:r>
          <w:proofErr w:type="spellEnd"/>
          <w:r w:rsidR="009E3772">
            <w:rPr>
              <w:rFonts w:ascii="Arial" w:hAnsi="Arial" w:cs="Arial"/>
              <w:b/>
              <w:bCs/>
              <w:sz w:val="28"/>
              <w:lang w:val="es-PY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lang w:val="es-PY"/>
            </w:rPr>
            <w:t xml:space="preserve">001 DE </w:t>
          </w:r>
          <w:r w:rsidR="009E3772">
            <w:rPr>
              <w:rFonts w:ascii="Arial" w:hAnsi="Arial" w:cs="Arial"/>
              <w:b/>
              <w:bCs/>
              <w:sz w:val="28"/>
              <w:lang w:val="es-PY"/>
            </w:rPr>
            <w:t>NOTIFICACIÓ</w:t>
          </w:r>
          <w:r w:rsidR="00EF1450" w:rsidRPr="004C155A">
            <w:rPr>
              <w:rFonts w:ascii="Arial" w:hAnsi="Arial" w:cs="Arial"/>
              <w:b/>
              <w:bCs/>
              <w:sz w:val="28"/>
              <w:lang w:val="es-PY"/>
            </w:rPr>
            <w:t xml:space="preserve">N DE UTILIZACIÓN DE FUENTES </w:t>
          </w:r>
          <w:r w:rsidR="00EF1450">
            <w:rPr>
              <w:rFonts w:ascii="Arial" w:hAnsi="Arial" w:cs="Arial"/>
              <w:b/>
              <w:bCs/>
              <w:sz w:val="28"/>
              <w:lang w:val="es-PY"/>
            </w:rPr>
            <w:t xml:space="preserve">DE RADIACIÓN </w:t>
          </w:r>
          <w:r w:rsidR="009E3772">
            <w:rPr>
              <w:rFonts w:ascii="Arial" w:hAnsi="Arial" w:cs="Arial"/>
              <w:b/>
              <w:bCs/>
              <w:sz w:val="28"/>
              <w:lang w:val="es-PY"/>
            </w:rPr>
            <w:t>IONIZANTE</w:t>
          </w:r>
        </w:p>
      </w:tc>
      <w:tc>
        <w:tcPr>
          <w:tcW w:w="929" w:type="dxa"/>
          <w:vAlign w:val="center"/>
        </w:tcPr>
        <w:p w14:paraId="2EE67D74" w14:textId="77777777" w:rsidR="00EF1450" w:rsidRPr="00702954" w:rsidRDefault="00EF1450" w:rsidP="00A33F62">
          <w:pPr>
            <w:rPr>
              <w:rFonts w:ascii="Arial" w:hAnsi="Arial" w:cs="Arial"/>
              <w:sz w:val="16"/>
              <w:szCs w:val="16"/>
            </w:rPr>
          </w:pPr>
          <w:r w:rsidRPr="00DD0E90">
            <w:rPr>
              <w:rFonts w:ascii="Arial" w:hAnsi="Arial" w:cs="Arial"/>
              <w:sz w:val="16"/>
              <w:szCs w:val="16"/>
              <w:lang w:val="es-PY"/>
            </w:rPr>
            <w:t xml:space="preserve">                   </w:t>
          </w:r>
          <w:r w:rsidRPr="00702954"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983" w:type="dxa"/>
          <w:vAlign w:val="center"/>
        </w:tcPr>
        <w:p w14:paraId="5B678A9B" w14:textId="77777777" w:rsidR="00EF1450" w:rsidRPr="00702954" w:rsidRDefault="00EF1450" w:rsidP="00A33F62">
          <w:pPr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02954">
            <w:rPr>
              <w:rFonts w:ascii="Arial" w:hAnsi="Arial" w:cs="Arial"/>
              <w:b/>
              <w:bCs/>
              <w:sz w:val="16"/>
              <w:szCs w:val="16"/>
            </w:rPr>
            <w:t>INS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</w:tr>
    <w:tr w:rsidR="00EF1450" w14:paraId="4CDCDE8A" w14:textId="77777777" w:rsidTr="00A33F62">
      <w:trPr>
        <w:cantSplit/>
        <w:trHeight w:val="330"/>
      </w:trPr>
      <w:tc>
        <w:tcPr>
          <w:tcW w:w="3756" w:type="dxa"/>
          <w:vMerge/>
        </w:tcPr>
        <w:p w14:paraId="7C75CB6E" w14:textId="77777777" w:rsidR="00EF1450" w:rsidRDefault="00EF1450" w:rsidP="00A33F62">
          <w:pPr>
            <w:pStyle w:val="Encabezado"/>
            <w:rPr>
              <w:noProof/>
              <w:sz w:val="20"/>
              <w:lang w:val="es-ES"/>
            </w:rPr>
          </w:pPr>
        </w:p>
      </w:tc>
      <w:tc>
        <w:tcPr>
          <w:tcW w:w="4394" w:type="dxa"/>
          <w:vMerge/>
          <w:vAlign w:val="center"/>
        </w:tcPr>
        <w:p w14:paraId="4E0A4521" w14:textId="77777777" w:rsidR="00EF1450" w:rsidRDefault="00EF1450" w:rsidP="00A33F62">
          <w:pPr>
            <w:jc w:val="center"/>
            <w:rPr>
              <w:b/>
              <w:bCs/>
              <w:sz w:val="28"/>
            </w:rPr>
          </w:pPr>
        </w:p>
      </w:tc>
      <w:tc>
        <w:tcPr>
          <w:tcW w:w="929" w:type="dxa"/>
          <w:vAlign w:val="center"/>
        </w:tcPr>
        <w:p w14:paraId="7B0ADABA" w14:textId="77777777" w:rsidR="00EF1450" w:rsidRPr="00702954" w:rsidRDefault="009E3772" w:rsidP="00A33F6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Versió</w:t>
          </w:r>
          <w:r w:rsidR="00EF1450" w:rsidRPr="00702954">
            <w:rPr>
              <w:rFonts w:ascii="Arial" w:hAnsi="Arial" w:cs="Arial"/>
              <w:sz w:val="16"/>
              <w:szCs w:val="16"/>
            </w:rPr>
            <w:t>n</w:t>
          </w:r>
          <w:proofErr w:type="spellEnd"/>
        </w:p>
      </w:tc>
      <w:tc>
        <w:tcPr>
          <w:tcW w:w="983" w:type="dxa"/>
          <w:vAlign w:val="center"/>
        </w:tcPr>
        <w:p w14:paraId="6A76064E" w14:textId="77777777" w:rsidR="00EF1450" w:rsidRPr="00702954" w:rsidRDefault="00EF1450" w:rsidP="00A33F6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702954">
            <w:rPr>
              <w:rFonts w:ascii="Arial" w:hAnsi="Arial" w:cs="Arial"/>
              <w:sz w:val="16"/>
              <w:szCs w:val="16"/>
            </w:rPr>
            <w:t>001</w:t>
          </w:r>
        </w:p>
      </w:tc>
    </w:tr>
    <w:tr w:rsidR="00EF1450" w14:paraId="050F52C4" w14:textId="77777777" w:rsidTr="00A33F62">
      <w:trPr>
        <w:cantSplit/>
        <w:trHeight w:val="330"/>
      </w:trPr>
      <w:tc>
        <w:tcPr>
          <w:tcW w:w="3756" w:type="dxa"/>
          <w:vMerge/>
        </w:tcPr>
        <w:p w14:paraId="505225CE" w14:textId="77777777" w:rsidR="00EF1450" w:rsidRDefault="00EF1450" w:rsidP="00A33F62">
          <w:pPr>
            <w:pStyle w:val="Encabezado"/>
            <w:rPr>
              <w:noProof/>
              <w:sz w:val="20"/>
              <w:lang w:val="es-ES"/>
            </w:rPr>
          </w:pPr>
        </w:p>
      </w:tc>
      <w:tc>
        <w:tcPr>
          <w:tcW w:w="4394" w:type="dxa"/>
          <w:vMerge/>
          <w:vAlign w:val="center"/>
        </w:tcPr>
        <w:p w14:paraId="7A812939" w14:textId="77777777" w:rsidR="00EF1450" w:rsidRDefault="00EF1450" w:rsidP="00A33F62">
          <w:pPr>
            <w:jc w:val="center"/>
            <w:rPr>
              <w:b/>
              <w:bCs/>
              <w:sz w:val="28"/>
            </w:rPr>
          </w:pPr>
        </w:p>
      </w:tc>
      <w:tc>
        <w:tcPr>
          <w:tcW w:w="929" w:type="dxa"/>
          <w:vAlign w:val="center"/>
        </w:tcPr>
        <w:p w14:paraId="4817644C" w14:textId="77777777" w:rsidR="00EF1450" w:rsidRPr="00702954" w:rsidRDefault="00EF1450" w:rsidP="00A33F62">
          <w:pPr>
            <w:rPr>
              <w:rFonts w:ascii="Arial" w:hAnsi="Arial" w:cs="Arial"/>
              <w:sz w:val="16"/>
              <w:szCs w:val="16"/>
            </w:rPr>
          </w:pPr>
          <w:r w:rsidRPr="00702954">
            <w:rPr>
              <w:rFonts w:ascii="Arial" w:hAnsi="Arial" w:cs="Arial"/>
              <w:sz w:val="16"/>
              <w:szCs w:val="16"/>
            </w:rPr>
            <w:t xml:space="preserve">                   </w:t>
          </w:r>
          <w:proofErr w:type="spellStart"/>
          <w:r w:rsidRPr="00702954">
            <w:rPr>
              <w:rFonts w:ascii="Arial" w:hAnsi="Arial" w:cs="Arial"/>
              <w:sz w:val="16"/>
              <w:szCs w:val="16"/>
            </w:rPr>
            <w:t>Vigencia</w:t>
          </w:r>
          <w:proofErr w:type="spellEnd"/>
        </w:p>
      </w:tc>
      <w:tc>
        <w:tcPr>
          <w:tcW w:w="983" w:type="dxa"/>
          <w:vAlign w:val="center"/>
        </w:tcPr>
        <w:p w14:paraId="446F835D" w14:textId="77777777" w:rsidR="00EF1450" w:rsidRPr="00702954" w:rsidRDefault="006B0C1C" w:rsidP="00A33F6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9-Feb-2016</w:t>
          </w:r>
        </w:p>
      </w:tc>
    </w:tr>
    <w:tr w:rsidR="00EF1450" w14:paraId="52678F70" w14:textId="77777777" w:rsidTr="00A33F62">
      <w:trPr>
        <w:cantSplit/>
        <w:trHeight w:val="330"/>
      </w:trPr>
      <w:tc>
        <w:tcPr>
          <w:tcW w:w="3756" w:type="dxa"/>
          <w:vMerge/>
        </w:tcPr>
        <w:p w14:paraId="37E6E3B9" w14:textId="77777777" w:rsidR="00EF1450" w:rsidRDefault="00EF1450" w:rsidP="00A33F62">
          <w:pPr>
            <w:pStyle w:val="Encabezado"/>
            <w:rPr>
              <w:noProof/>
              <w:sz w:val="20"/>
              <w:lang w:val="es-ES"/>
            </w:rPr>
          </w:pPr>
        </w:p>
      </w:tc>
      <w:tc>
        <w:tcPr>
          <w:tcW w:w="4394" w:type="dxa"/>
          <w:vMerge/>
          <w:vAlign w:val="center"/>
        </w:tcPr>
        <w:p w14:paraId="2FBB04BA" w14:textId="77777777" w:rsidR="00EF1450" w:rsidRDefault="00EF1450" w:rsidP="00A33F62">
          <w:pPr>
            <w:jc w:val="center"/>
            <w:rPr>
              <w:b/>
              <w:bCs/>
              <w:sz w:val="28"/>
            </w:rPr>
          </w:pPr>
        </w:p>
      </w:tc>
      <w:tc>
        <w:tcPr>
          <w:tcW w:w="929" w:type="dxa"/>
          <w:vAlign w:val="center"/>
        </w:tcPr>
        <w:p w14:paraId="34B12937" w14:textId="77777777" w:rsidR="00EF1450" w:rsidRPr="00702954" w:rsidRDefault="00EF1450" w:rsidP="00A33F62">
          <w:pPr>
            <w:rPr>
              <w:rFonts w:ascii="Arial" w:hAnsi="Arial" w:cs="Arial"/>
              <w:sz w:val="16"/>
              <w:szCs w:val="16"/>
            </w:rPr>
          </w:pPr>
          <w:r w:rsidRPr="00702954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</w:t>
          </w:r>
          <w:proofErr w:type="spellStart"/>
          <w:r w:rsidRPr="00702954">
            <w:rPr>
              <w:rFonts w:ascii="Arial" w:hAnsi="Arial" w:cs="Arial"/>
              <w:sz w:val="16"/>
              <w:szCs w:val="16"/>
            </w:rPr>
            <w:t>Página</w:t>
          </w:r>
          <w:r w:rsidR="006B0C1C">
            <w:rPr>
              <w:rFonts w:ascii="Arial" w:hAnsi="Arial" w:cs="Arial"/>
              <w:sz w:val="16"/>
              <w:szCs w:val="16"/>
            </w:rPr>
            <w:t>s</w:t>
          </w:r>
          <w:proofErr w:type="spellEnd"/>
        </w:p>
      </w:tc>
      <w:tc>
        <w:tcPr>
          <w:tcW w:w="983" w:type="dxa"/>
          <w:vAlign w:val="center"/>
        </w:tcPr>
        <w:p w14:paraId="0B86EE10" w14:textId="77777777" w:rsidR="00EF1450" w:rsidRPr="00702954" w:rsidRDefault="006B0C1C" w:rsidP="00A33F6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 (dos)</w:t>
          </w:r>
        </w:p>
      </w:tc>
    </w:tr>
  </w:tbl>
  <w:p w14:paraId="69F69B4B" w14:textId="77777777" w:rsidR="00EF1450" w:rsidRDefault="00EF14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169"/>
    <w:multiLevelType w:val="hybridMultilevel"/>
    <w:tmpl w:val="2C1A3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5F1"/>
    <w:multiLevelType w:val="hybridMultilevel"/>
    <w:tmpl w:val="AC409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BF6"/>
    <w:multiLevelType w:val="hybridMultilevel"/>
    <w:tmpl w:val="4F362040"/>
    <w:lvl w:ilvl="0" w:tplc="A44A24DE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3D40"/>
    <w:multiLevelType w:val="hybridMultilevel"/>
    <w:tmpl w:val="E1B209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81A4A"/>
    <w:multiLevelType w:val="hybridMultilevel"/>
    <w:tmpl w:val="77764888"/>
    <w:lvl w:ilvl="0" w:tplc="0C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330A3EA9"/>
    <w:multiLevelType w:val="hybridMultilevel"/>
    <w:tmpl w:val="262246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B73E19"/>
    <w:multiLevelType w:val="hybridMultilevel"/>
    <w:tmpl w:val="2064FB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7543004"/>
    <w:multiLevelType w:val="hybridMultilevel"/>
    <w:tmpl w:val="68285E9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86974953">
    <w:abstractNumId w:val="2"/>
  </w:num>
  <w:num w:numId="2" w16cid:durableId="915482123">
    <w:abstractNumId w:val="3"/>
  </w:num>
  <w:num w:numId="3" w16cid:durableId="427311382">
    <w:abstractNumId w:val="4"/>
  </w:num>
  <w:num w:numId="4" w16cid:durableId="1900046184">
    <w:abstractNumId w:val="7"/>
  </w:num>
  <w:num w:numId="5" w16cid:durableId="1292437645">
    <w:abstractNumId w:val="5"/>
  </w:num>
  <w:num w:numId="6" w16cid:durableId="291130495">
    <w:abstractNumId w:val="0"/>
  </w:num>
  <w:num w:numId="7" w16cid:durableId="1442454419">
    <w:abstractNumId w:val="6"/>
  </w:num>
  <w:num w:numId="8" w16cid:durableId="57339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FF3"/>
    <w:rsid w:val="00007FE5"/>
    <w:rsid w:val="00070199"/>
    <w:rsid w:val="00070B46"/>
    <w:rsid w:val="00091606"/>
    <w:rsid w:val="000942FB"/>
    <w:rsid w:val="000D53C2"/>
    <w:rsid w:val="000E3CD6"/>
    <w:rsid w:val="00147396"/>
    <w:rsid w:val="001E01D2"/>
    <w:rsid w:val="002518D9"/>
    <w:rsid w:val="00296135"/>
    <w:rsid w:val="002A703F"/>
    <w:rsid w:val="0030268A"/>
    <w:rsid w:val="003E52DA"/>
    <w:rsid w:val="004632CD"/>
    <w:rsid w:val="00483BBD"/>
    <w:rsid w:val="004A28CA"/>
    <w:rsid w:val="004C155A"/>
    <w:rsid w:val="005424E4"/>
    <w:rsid w:val="005755B7"/>
    <w:rsid w:val="005866B9"/>
    <w:rsid w:val="00614A49"/>
    <w:rsid w:val="00682A17"/>
    <w:rsid w:val="006B0C1C"/>
    <w:rsid w:val="00702954"/>
    <w:rsid w:val="007771F2"/>
    <w:rsid w:val="007D64E7"/>
    <w:rsid w:val="008A138E"/>
    <w:rsid w:val="008B6E01"/>
    <w:rsid w:val="009D4E63"/>
    <w:rsid w:val="009E3772"/>
    <w:rsid w:val="00A403CE"/>
    <w:rsid w:val="00A42EDB"/>
    <w:rsid w:val="00AB145C"/>
    <w:rsid w:val="00B3086A"/>
    <w:rsid w:val="00B32F12"/>
    <w:rsid w:val="00B456F9"/>
    <w:rsid w:val="00B65B70"/>
    <w:rsid w:val="00B77703"/>
    <w:rsid w:val="00B77ACC"/>
    <w:rsid w:val="00BB1D54"/>
    <w:rsid w:val="00BE6684"/>
    <w:rsid w:val="00C5529B"/>
    <w:rsid w:val="00CC5349"/>
    <w:rsid w:val="00CC54EF"/>
    <w:rsid w:val="00CF36E8"/>
    <w:rsid w:val="00D4070B"/>
    <w:rsid w:val="00DC67C9"/>
    <w:rsid w:val="00DD0E90"/>
    <w:rsid w:val="00E33451"/>
    <w:rsid w:val="00EF1450"/>
    <w:rsid w:val="00F068AD"/>
    <w:rsid w:val="00F82FF3"/>
    <w:rsid w:val="00FA53BF"/>
    <w:rsid w:val="00FB1BDA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D431C"/>
  <w15:docId w15:val="{D454BA4F-F46E-4080-AC37-6A2FB08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Ttulo6">
    <w:name w:val="heading 6"/>
    <w:basedOn w:val="Normal"/>
    <w:next w:val="Normal"/>
    <w:link w:val="Ttulo6Car"/>
    <w:qFormat/>
    <w:rsid w:val="00F82FF3"/>
    <w:pPr>
      <w:keepNext/>
      <w:outlineLvl w:val="5"/>
    </w:pPr>
    <w:rPr>
      <w:b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F82FF3"/>
    <w:rPr>
      <w:rFonts w:ascii="Times New Roman" w:eastAsia="Times New Roman" w:hAnsi="Times New Roman" w:cs="Times New Roman"/>
      <w:b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rsid w:val="004C155A"/>
    <w:pPr>
      <w:tabs>
        <w:tab w:val="center" w:pos="4252"/>
        <w:tab w:val="right" w:pos="8504"/>
      </w:tabs>
    </w:pPr>
    <w:rPr>
      <w:rFonts w:ascii="Arial" w:hAnsi="Arial"/>
      <w:sz w:val="22"/>
      <w:lang w:val="pt-BR"/>
    </w:rPr>
  </w:style>
  <w:style w:type="character" w:customStyle="1" w:styleId="EncabezadoCar">
    <w:name w:val="Encabezado Car"/>
    <w:basedOn w:val="Fuentedeprrafopredeter"/>
    <w:link w:val="Encabezado"/>
    <w:rsid w:val="004C155A"/>
    <w:rPr>
      <w:rFonts w:ascii="Arial" w:eastAsia="Times New Roman" w:hAnsi="Arial" w:cs="Times New Roman"/>
      <w:szCs w:val="20"/>
      <w:lang w:val="pt-BR" w:eastAsia="es-ES"/>
    </w:rPr>
  </w:style>
  <w:style w:type="paragraph" w:styleId="Prrafodelista">
    <w:name w:val="List Paragraph"/>
    <w:basedOn w:val="Normal"/>
    <w:uiPriority w:val="34"/>
    <w:qFormat/>
    <w:rsid w:val="0007019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F14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450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450"/>
    <w:rPr>
      <w:rFonts w:ascii="Tahoma" w:eastAsia="Times New Roman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7AC0-9EFA-44DA-82F9-6A6970E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DGICT</dc:creator>
  <cp:lastModifiedBy>DGLC-RP</cp:lastModifiedBy>
  <cp:revision>4</cp:revision>
  <cp:lastPrinted>2016-02-16T19:07:00Z</cp:lastPrinted>
  <dcterms:created xsi:type="dcterms:W3CDTF">2023-08-28T13:03:00Z</dcterms:created>
  <dcterms:modified xsi:type="dcterms:W3CDTF">2025-05-30T13:00:00Z</dcterms:modified>
</cp:coreProperties>
</file>